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19AC" w14:textId="7E5C18DC" w:rsidR="00640D05" w:rsidRDefault="00640D05" w:rsidP="00640D05">
      <w:pPr>
        <w:jc w:val="center"/>
        <w:rPr>
          <w:noProof/>
        </w:rPr>
      </w:pPr>
      <w:r>
        <w:rPr>
          <w:noProof/>
        </w:rPr>
        <w:drawing>
          <wp:inline distT="0" distB="0" distL="0" distR="0" wp14:anchorId="00785219" wp14:editId="22F22EA0">
            <wp:extent cx="1486730" cy="1637924"/>
            <wp:effectExtent l="0" t="0" r="0" b="635"/>
            <wp:docPr id="3" name="Picture 3"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rpool Hope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r="58741"/>
                    <a:stretch/>
                  </pic:blipFill>
                  <pic:spPr bwMode="auto">
                    <a:xfrm>
                      <a:off x="0" y="0"/>
                      <a:ext cx="1496563" cy="1648757"/>
                    </a:xfrm>
                    <a:prstGeom prst="rect">
                      <a:avLst/>
                    </a:prstGeom>
                    <a:noFill/>
                    <a:ln>
                      <a:noFill/>
                    </a:ln>
                    <a:extLst>
                      <a:ext uri="{53640926-AAD7-44D8-BBD7-CCE9431645EC}">
                        <a14:shadowObscured xmlns:a14="http://schemas.microsoft.com/office/drawing/2010/main"/>
                      </a:ext>
                    </a:extLst>
                  </pic:spPr>
                </pic:pic>
              </a:graphicData>
            </a:graphic>
          </wp:inline>
        </w:drawing>
      </w:r>
    </w:p>
    <w:p w14:paraId="2E32BC1D" w14:textId="786BA3E1" w:rsidR="00640D05" w:rsidRDefault="00640D05" w:rsidP="00640D05">
      <w:pPr>
        <w:jc w:val="center"/>
        <w:rPr>
          <w:noProof/>
        </w:rPr>
      </w:pPr>
    </w:p>
    <w:p w14:paraId="7975E34D" w14:textId="77777777" w:rsidR="00640D05" w:rsidRPr="00354B01" w:rsidRDefault="00640D05" w:rsidP="00640D05">
      <w:pPr>
        <w:jc w:val="center"/>
        <w:rPr>
          <w:rFonts w:ascii="Arial" w:hAnsi="Arial" w:cs="Arial"/>
          <w:b/>
          <w:sz w:val="32"/>
        </w:rPr>
      </w:pPr>
      <w:r w:rsidRPr="00354B01">
        <w:rPr>
          <w:rFonts w:ascii="Arial" w:hAnsi="Arial" w:cs="Arial"/>
          <w:b/>
          <w:sz w:val="32"/>
        </w:rPr>
        <w:t xml:space="preserve">External Examiner’s Report </w:t>
      </w:r>
    </w:p>
    <w:p w14:paraId="3A9DF3FD" w14:textId="77777777" w:rsidR="00640D05" w:rsidRDefault="00640D05" w:rsidP="00640D05">
      <w:pPr>
        <w:rPr>
          <w:rFonts w:ascii="Arial" w:hAnsi="Arial" w:cs="Arial"/>
          <w:b/>
          <w:sz w:val="28"/>
        </w:rPr>
      </w:pPr>
    </w:p>
    <w:p w14:paraId="58A603DB" w14:textId="77777777" w:rsidR="00640D05" w:rsidRPr="00191FDD" w:rsidRDefault="00640D05" w:rsidP="00640D05">
      <w:pPr>
        <w:jc w:val="center"/>
        <w:rPr>
          <w:rFonts w:ascii="Arial" w:hAnsi="Arial" w:cs="Arial"/>
          <w:b/>
          <w:sz w:val="32"/>
        </w:rPr>
      </w:pPr>
      <w:r>
        <w:rPr>
          <w:rFonts w:ascii="Arial" w:hAnsi="Arial" w:cs="Arial"/>
          <w:b/>
          <w:sz w:val="32"/>
        </w:rPr>
        <w:t>Academic Year 2024/25</w:t>
      </w:r>
    </w:p>
    <w:p w14:paraId="73EEC551" w14:textId="77777777" w:rsidR="00640D05" w:rsidRPr="0003244C" w:rsidRDefault="00640D05" w:rsidP="00640D05">
      <w:pPr>
        <w:rPr>
          <w:rFonts w:ascii="Arial" w:hAnsi="Arial" w:cs="Arial"/>
          <w:b/>
          <w:sz w:val="22"/>
          <w:szCs w:val="22"/>
        </w:rPr>
      </w:pPr>
    </w:p>
    <w:p w14:paraId="2A14AFAF" w14:textId="77777777" w:rsidR="00640D05" w:rsidRPr="0003244C" w:rsidRDefault="00640D05" w:rsidP="00640D05">
      <w:pPr>
        <w:tabs>
          <w:tab w:val="left" w:pos="8542"/>
        </w:tabs>
        <w:ind w:right="322"/>
        <w:rPr>
          <w:rFonts w:ascii="Arial" w:hAnsi="Arial" w:cs="Arial"/>
          <w:b/>
          <w:sz w:val="22"/>
          <w:szCs w:val="22"/>
        </w:rPr>
      </w:pPr>
      <w:r w:rsidRPr="0003244C">
        <w:rPr>
          <w:rFonts w:ascii="Arial" w:hAnsi="Arial" w:cs="Arial"/>
          <w:b/>
          <w:sz w:val="22"/>
          <w:szCs w:val="22"/>
        </w:rPr>
        <w:t>External Examiners Reports cannot be considered to be Confidential.</w:t>
      </w:r>
    </w:p>
    <w:p w14:paraId="76A49EC4" w14:textId="77777777" w:rsidR="00640D05" w:rsidRDefault="00640D05" w:rsidP="00640D05">
      <w:pPr>
        <w:tabs>
          <w:tab w:val="left" w:pos="8542"/>
        </w:tabs>
        <w:ind w:right="322"/>
        <w:rPr>
          <w:rFonts w:ascii="Arial" w:hAnsi="Arial" w:cs="Arial"/>
          <w:b/>
          <w:sz w:val="22"/>
          <w:szCs w:val="22"/>
        </w:rPr>
      </w:pPr>
    </w:p>
    <w:p w14:paraId="246BCF5F" w14:textId="77777777" w:rsidR="00640D05" w:rsidRPr="0003244C" w:rsidRDefault="00640D05" w:rsidP="00CA4906">
      <w:pPr>
        <w:ind w:right="4"/>
        <w:jc w:val="both"/>
        <w:rPr>
          <w:rFonts w:ascii="Arial" w:hAnsi="Arial" w:cs="Arial"/>
          <w:b/>
          <w:sz w:val="22"/>
          <w:szCs w:val="22"/>
        </w:rPr>
      </w:pPr>
      <w:r w:rsidRPr="0003244C">
        <w:rPr>
          <w:rFonts w:ascii="Arial" w:hAnsi="Arial" w:cs="Arial"/>
          <w:b/>
          <w:sz w:val="22"/>
          <w:szCs w:val="22"/>
        </w:rPr>
        <w:t xml:space="preserve">Please ensure that you do NOT include individual student or staff names in your report or any information by which individual students could be identified. Your report will be routinely shared with members of the teaching team, the relevant Head of </w:t>
      </w:r>
      <w:r>
        <w:rPr>
          <w:rFonts w:ascii="Arial" w:hAnsi="Arial" w:cs="Arial"/>
          <w:b/>
          <w:sz w:val="22"/>
          <w:szCs w:val="22"/>
        </w:rPr>
        <w:t>School</w:t>
      </w:r>
      <w:r w:rsidRPr="0003244C">
        <w:rPr>
          <w:rFonts w:ascii="Arial" w:hAnsi="Arial" w:cs="Arial"/>
          <w:b/>
          <w:sz w:val="22"/>
          <w:szCs w:val="22"/>
        </w:rPr>
        <w:t xml:space="preserve">, the </w:t>
      </w:r>
      <w:r>
        <w:rPr>
          <w:rFonts w:ascii="Arial" w:hAnsi="Arial" w:cs="Arial"/>
          <w:b/>
          <w:sz w:val="22"/>
          <w:szCs w:val="22"/>
        </w:rPr>
        <w:t>School</w:t>
      </w:r>
      <w:r w:rsidRPr="0003244C">
        <w:rPr>
          <w:rFonts w:ascii="Arial" w:hAnsi="Arial" w:cs="Arial"/>
          <w:b/>
          <w:sz w:val="22"/>
          <w:szCs w:val="22"/>
        </w:rPr>
        <w:t xml:space="preserve"> External Examiner, students on the programme, the relevant Student Voice Committee and may also be made available to other external persons or bodies, as appropriate.</w:t>
      </w:r>
    </w:p>
    <w:p w14:paraId="547ADEC1" w14:textId="08C0813C" w:rsidR="00640D05" w:rsidRDefault="00640D05" w:rsidP="00640D05">
      <w:pPr>
        <w:jc w:val="center"/>
        <w:rPr>
          <w:noProof/>
        </w:rPr>
      </w:pPr>
    </w:p>
    <w:tbl>
      <w:tblPr>
        <w:tblStyle w:val="TableGrid"/>
        <w:tblW w:w="0" w:type="auto"/>
        <w:tblLayout w:type="fixed"/>
        <w:tblLook w:val="04A0" w:firstRow="1" w:lastRow="0" w:firstColumn="1" w:lastColumn="0" w:noHBand="0" w:noVBand="1"/>
      </w:tblPr>
      <w:tblGrid>
        <w:gridCol w:w="3859"/>
        <w:gridCol w:w="5387"/>
      </w:tblGrid>
      <w:tr w:rsidR="00640D05" w14:paraId="12398773" w14:textId="77777777" w:rsidTr="00640D05">
        <w:tc>
          <w:tcPr>
            <w:tcW w:w="3859" w:type="dxa"/>
            <w:shd w:val="clear" w:color="auto" w:fill="F2F2F2" w:themeFill="background1" w:themeFillShade="F2"/>
          </w:tcPr>
          <w:p w14:paraId="6A00B71F" w14:textId="77777777" w:rsidR="00640D05" w:rsidRDefault="00640D05" w:rsidP="00640D05">
            <w:pPr>
              <w:tabs>
                <w:tab w:val="left" w:pos="8542"/>
              </w:tabs>
              <w:ind w:right="311"/>
              <w:rPr>
                <w:rFonts w:ascii="Arial" w:eastAsiaTheme="minorEastAsia" w:hAnsi="Arial" w:cs="Arial"/>
                <w:lang w:val="en-US"/>
              </w:rPr>
            </w:pPr>
            <w:r w:rsidRPr="00543669">
              <w:rPr>
                <w:rFonts w:ascii="Arial" w:eastAsiaTheme="minorEastAsia" w:hAnsi="Arial" w:cs="Arial"/>
                <w:lang w:val="en-US"/>
              </w:rPr>
              <w:t>Name of provision(s) Covered by this report: please include title of degree for single honours provision and name of major in other cases</w:t>
            </w:r>
          </w:p>
          <w:p w14:paraId="53EF4BFE" w14:textId="2E3608EA" w:rsidR="00640D05" w:rsidRPr="00543669" w:rsidRDefault="00640D05" w:rsidP="00640D05">
            <w:pPr>
              <w:tabs>
                <w:tab w:val="left" w:pos="8542"/>
              </w:tabs>
              <w:ind w:right="311"/>
              <w:rPr>
                <w:rFonts w:ascii="Arial" w:eastAsiaTheme="minorEastAsia" w:hAnsi="Arial" w:cs="Arial"/>
                <w:lang w:val="en-US"/>
              </w:rPr>
            </w:pPr>
          </w:p>
        </w:tc>
        <w:tc>
          <w:tcPr>
            <w:tcW w:w="5387" w:type="dxa"/>
          </w:tcPr>
          <w:p w14:paraId="1E432D9C" w14:textId="77777777" w:rsidR="00640D05" w:rsidRDefault="00640D05" w:rsidP="00640D05">
            <w:pPr>
              <w:tabs>
                <w:tab w:val="left" w:pos="8542"/>
              </w:tabs>
              <w:ind w:right="889"/>
              <w:rPr>
                <w:rFonts w:ascii="Arial" w:hAnsi="Arial" w:cs="Arial"/>
                <w:b/>
              </w:rPr>
            </w:pPr>
          </w:p>
        </w:tc>
      </w:tr>
      <w:tr w:rsidR="00640D05" w14:paraId="52860483" w14:textId="77777777" w:rsidTr="00640D05">
        <w:tc>
          <w:tcPr>
            <w:tcW w:w="3859" w:type="dxa"/>
            <w:shd w:val="clear" w:color="auto" w:fill="F2F2F2" w:themeFill="background1" w:themeFillShade="F2"/>
          </w:tcPr>
          <w:p w14:paraId="574642B5"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Name of School:</w:t>
            </w:r>
          </w:p>
          <w:p w14:paraId="440E0F15" w14:textId="387E105B"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6A657D55" w14:textId="77777777" w:rsidR="00640D05" w:rsidRDefault="00640D05" w:rsidP="00640D05">
            <w:pPr>
              <w:tabs>
                <w:tab w:val="left" w:pos="8542"/>
              </w:tabs>
              <w:ind w:right="889"/>
              <w:rPr>
                <w:rFonts w:ascii="Arial" w:hAnsi="Arial" w:cs="Arial"/>
                <w:b/>
              </w:rPr>
            </w:pPr>
          </w:p>
        </w:tc>
      </w:tr>
      <w:tr w:rsidR="00640D05" w14:paraId="5A4F073F" w14:textId="77777777" w:rsidTr="00640D05">
        <w:tc>
          <w:tcPr>
            <w:tcW w:w="3859" w:type="dxa"/>
            <w:shd w:val="clear" w:color="auto" w:fill="F2F2F2" w:themeFill="background1" w:themeFillShade="F2"/>
          </w:tcPr>
          <w:p w14:paraId="0AFE7A55"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Name of External Examiner:</w:t>
            </w:r>
          </w:p>
          <w:p w14:paraId="7A67FF3C" w14:textId="3D79F6D1"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02B7A559" w14:textId="77777777" w:rsidR="00640D05" w:rsidRDefault="00640D05" w:rsidP="00640D05">
            <w:pPr>
              <w:tabs>
                <w:tab w:val="left" w:pos="8542"/>
              </w:tabs>
              <w:ind w:right="889"/>
              <w:rPr>
                <w:rFonts w:ascii="Arial" w:hAnsi="Arial" w:cs="Arial"/>
                <w:b/>
              </w:rPr>
            </w:pPr>
          </w:p>
        </w:tc>
      </w:tr>
      <w:tr w:rsidR="00640D05" w14:paraId="61355399" w14:textId="77777777" w:rsidTr="00640D05">
        <w:tc>
          <w:tcPr>
            <w:tcW w:w="3859" w:type="dxa"/>
            <w:shd w:val="clear" w:color="auto" w:fill="F2F2F2" w:themeFill="background1" w:themeFillShade="F2"/>
          </w:tcPr>
          <w:p w14:paraId="43F7364A"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External Examiners home Institution:</w:t>
            </w:r>
          </w:p>
          <w:p w14:paraId="24D5D368" w14:textId="5FA7D084"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3A1C0D41" w14:textId="77777777" w:rsidR="00640D05" w:rsidRDefault="00640D05" w:rsidP="00640D05">
            <w:pPr>
              <w:tabs>
                <w:tab w:val="left" w:pos="8542"/>
              </w:tabs>
              <w:ind w:right="889"/>
              <w:rPr>
                <w:rFonts w:ascii="Arial" w:hAnsi="Arial" w:cs="Arial"/>
                <w:b/>
              </w:rPr>
            </w:pPr>
          </w:p>
        </w:tc>
      </w:tr>
      <w:tr w:rsidR="00640D05" w14:paraId="2D339662" w14:textId="77777777" w:rsidTr="00640D05">
        <w:tc>
          <w:tcPr>
            <w:tcW w:w="3859" w:type="dxa"/>
            <w:shd w:val="clear" w:color="auto" w:fill="F2F2F2" w:themeFill="background1" w:themeFillShade="F2"/>
          </w:tcPr>
          <w:p w14:paraId="28A355B4"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Block of student examined</w:t>
            </w:r>
          </w:p>
          <w:p w14:paraId="55D4FE61" w14:textId="7DEA82A8"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672FBB5C" w14:textId="77777777" w:rsidR="00640D05" w:rsidRDefault="00640D05" w:rsidP="00640D05">
            <w:pPr>
              <w:tabs>
                <w:tab w:val="left" w:pos="8542"/>
              </w:tabs>
              <w:ind w:right="889"/>
              <w:rPr>
                <w:rFonts w:ascii="Arial" w:hAnsi="Arial" w:cs="Arial"/>
                <w:b/>
              </w:rPr>
            </w:pPr>
          </w:p>
        </w:tc>
      </w:tr>
      <w:tr w:rsidR="00640D05" w14:paraId="6911AA0F" w14:textId="77777777" w:rsidTr="00640D05">
        <w:tc>
          <w:tcPr>
            <w:tcW w:w="3859" w:type="dxa"/>
            <w:shd w:val="clear" w:color="auto" w:fill="F2F2F2" w:themeFill="background1" w:themeFillShade="F2"/>
          </w:tcPr>
          <w:p w14:paraId="46C1FC70"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Year of Appointment:</w:t>
            </w:r>
          </w:p>
          <w:p w14:paraId="2F1CFEE6" w14:textId="1D1B98CF"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066B9A78" w14:textId="77777777" w:rsidR="00640D05" w:rsidRDefault="00640D05" w:rsidP="00640D05">
            <w:pPr>
              <w:tabs>
                <w:tab w:val="left" w:pos="8542"/>
              </w:tabs>
              <w:ind w:right="889"/>
              <w:rPr>
                <w:rFonts w:ascii="Arial" w:hAnsi="Arial" w:cs="Arial"/>
                <w:b/>
              </w:rPr>
            </w:pPr>
          </w:p>
        </w:tc>
      </w:tr>
      <w:tr w:rsidR="00640D05" w14:paraId="4EF70948" w14:textId="77777777" w:rsidTr="00640D05">
        <w:tc>
          <w:tcPr>
            <w:tcW w:w="3859" w:type="dxa"/>
            <w:shd w:val="clear" w:color="auto" w:fill="F2F2F2" w:themeFill="background1" w:themeFillShade="F2"/>
          </w:tcPr>
          <w:p w14:paraId="260C2E8B"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Address:</w:t>
            </w:r>
          </w:p>
          <w:p w14:paraId="65B5F1B1" w14:textId="1AFE3A38"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1005F0E4" w14:textId="77777777" w:rsidR="00640D05" w:rsidRDefault="00640D05" w:rsidP="00640D05">
            <w:pPr>
              <w:tabs>
                <w:tab w:val="left" w:pos="8542"/>
              </w:tabs>
              <w:ind w:right="889"/>
              <w:rPr>
                <w:rFonts w:ascii="Arial" w:hAnsi="Arial" w:cs="Arial"/>
                <w:b/>
              </w:rPr>
            </w:pPr>
          </w:p>
        </w:tc>
      </w:tr>
      <w:tr w:rsidR="00640D05" w14:paraId="797E75AF" w14:textId="77777777" w:rsidTr="00640D05">
        <w:tc>
          <w:tcPr>
            <w:tcW w:w="3859" w:type="dxa"/>
            <w:shd w:val="clear" w:color="auto" w:fill="F2F2F2" w:themeFill="background1" w:themeFillShade="F2"/>
          </w:tcPr>
          <w:p w14:paraId="21437BDF"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Email address:</w:t>
            </w:r>
          </w:p>
          <w:p w14:paraId="762C00AB" w14:textId="34F3D97A"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1122A772" w14:textId="77777777" w:rsidR="00640D05" w:rsidRDefault="00640D05" w:rsidP="00640D05">
            <w:pPr>
              <w:tabs>
                <w:tab w:val="left" w:pos="8542"/>
              </w:tabs>
              <w:ind w:right="889"/>
              <w:rPr>
                <w:rFonts w:ascii="Arial" w:hAnsi="Arial" w:cs="Arial"/>
                <w:b/>
              </w:rPr>
            </w:pPr>
          </w:p>
        </w:tc>
      </w:tr>
      <w:tr w:rsidR="00640D05" w14:paraId="0448E3AA" w14:textId="77777777" w:rsidTr="00640D05">
        <w:tc>
          <w:tcPr>
            <w:tcW w:w="3859" w:type="dxa"/>
            <w:shd w:val="clear" w:color="auto" w:fill="F2F2F2" w:themeFill="background1" w:themeFillShade="F2"/>
          </w:tcPr>
          <w:p w14:paraId="2133077D" w14:textId="77777777" w:rsidR="00640D05" w:rsidRDefault="00640D05" w:rsidP="00640D05">
            <w:pPr>
              <w:tabs>
                <w:tab w:val="left" w:pos="8542"/>
              </w:tabs>
              <w:ind w:right="889"/>
              <w:rPr>
                <w:rFonts w:ascii="Arial" w:eastAsiaTheme="minorEastAsia" w:hAnsi="Arial" w:cs="Arial"/>
                <w:lang w:val="en-US"/>
              </w:rPr>
            </w:pPr>
            <w:r w:rsidRPr="00543669">
              <w:rPr>
                <w:rFonts w:ascii="Arial" w:eastAsiaTheme="minorEastAsia" w:hAnsi="Arial" w:cs="Arial"/>
                <w:lang w:val="en-US"/>
              </w:rPr>
              <w:t>Date of Report:</w:t>
            </w:r>
          </w:p>
          <w:p w14:paraId="0375C066" w14:textId="153B5B87" w:rsidR="00640D05" w:rsidRPr="00543669" w:rsidRDefault="00640D05" w:rsidP="00640D05">
            <w:pPr>
              <w:tabs>
                <w:tab w:val="left" w:pos="8542"/>
              </w:tabs>
              <w:ind w:right="889"/>
              <w:rPr>
                <w:rFonts w:ascii="Arial" w:eastAsiaTheme="minorEastAsia" w:hAnsi="Arial" w:cs="Arial"/>
                <w:lang w:val="en-US"/>
              </w:rPr>
            </w:pPr>
          </w:p>
        </w:tc>
        <w:tc>
          <w:tcPr>
            <w:tcW w:w="5387" w:type="dxa"/>
          </w:tcPr>
          <w:p w14:paraId="5762CC6A" w14:textId="77777777" w:rsidR="00640D05" w:rsidRDefault="00640D05" w:rsidP="00640D05">
            <w:pPr>
              <w:tabs>
                <w:tab w:val="left" w:pos="8542"/>
              </w:tabs>
              <w:ind w:right="889"/>
              <w:rPr>
                <w:rFonts w:ascii="Arial" w:hAnsi="Arial" w:cs="Arial"/>
                <w:b/>
              </w:rPr>
            </w:pPr>
          </w:p>
        </w:tc>
      </w:tr>
    </w:tbl>
    <w:p w14:paraId="5C2A9C95" w14:textId="69C5EC66" w:rsidR="00640D05" w:rsidRDefault="00640D05" w:rsidP="00640D05">
      <w:pPr>
        <w:jc w:val="center"/>
        <w:rPr>
          <w:noProof/>
        </w:rPr>
      </w:pPr>
    </w:p>
    <w:p w14:paraId="690AF0F3" w14:textId="77777777" w:rsidR="00640D05" w:rsidRPr="00640D05" w:rsidRDefault="00640D05" w:rsidP="00640D05">
      <w:pPr>
        <w:jc w:val="center"/>
        <w:rPr>
          <w:noProof/>
        </w:rPr>
      </w:pPr>
    </w:p>
    <w:p w14:paraId="4C09F470" w14:textId="07D50A6E" w:rsidR="00BC3835" w:rsidRDefault="00BC3835" w:rsidP="00184D15">
      <w:pPr>
        <w:ind w:left="142"/>
        <w:jc w:val="both"/>
        <w:rPr>
          <w:rFonts w:ascii="Arial" w:hAnsi="Arial" w:cs="Arial"/>
          <w:sz w:val="22"/>
          <w:szCs w:val="22"/>
        </w:rPr>
      </w:pPr>
      <w:r w:rsidRPr="00794B63">
        <w:rPr>
          <w:rFonts w:ascii="Arial" w:hAnsi="Arial" w:cs="Arial"/>
          <w:sz w:val="22"/>
          <w:szCs w:val="22"/>
        </w:rPr>
        <w:t xml:space="preserve">Your comments are sought on the areas indicated below, although your report need not be restricted to these areas and you should feel free to comment on any other matters you consider appropriate. Please make your comments as full as possible so that Liverpool Hope may obtain as full a picture as possible with reference to the quality of programmes and associated assessment procedures in the area. You will appreciate therefore that particularly brief responses are not always helpful or appropriate, except where specifically requested. </w:t>
      </w:r>
    </w:p>
    <w:p w14:paraId="12FDD08A" w14:textId="77777777" w:rsidR="00640D05" w:rsidRPr="00794B63" w:rsidRDefault="00640D05" w:rsidP="00184D15">
      <w:pPr>
        <w:ind w:left="142"/>
        <w:jc w:val="both"/>
        <w:rPr>
          <w:rFonts w:ascii="Arial" w:hAnsi="Arial" w:cs="Arial"/>
          <w:sz w:val="22"/>
          <w:szCs w:val="22"/>
        </w:rPr>
      </w:pPr>
    </w:p>
    <w:p w14:paraId="72478D56" w14:textId="2F849920" w:rsidR="00BC3835" w:rsidRPr="00794B63" w:rsidRDefault="00BC3835" w:rsidP="00184D15">
      <w:pPr>
        <w:ind w:left="142"/>
        <w:jc w:val="both"/>
        <w:rPr>
          <w:rFonts w:ascii="Arial" w:hAnsi="Arial" w:cs="Arial"/>
          <w:sz w:val="22"/>
          <w:szCs w:val="22"/>
        </w:rPr>
      </w:pPr>
      <w:r w:rsidRPr="00794B63">
        <w:rPr>
          <w:rFonts w:ascii="Arial" w:hAnsi="Arial" w:cs="Arial"/>
          <w:sz w:val="22"/>
          <w:szCs w:val="22"/>
        </w:rPr>
        <w:t xml:space="preserve">If you wish to comment in confidence on any matter concerning your role we would suggest that you first approach the Head of </w:t>
      </w:r>
      <w:r w:rsidR="00D82942" w:rsidRPr="00794B63">
        <w:rPr>
          <w:rFonts w:ascii="Arial" w:hAnsi="Arial" w:cs="Arial"/>
          <w:sz w:val="22"/>
          <w:szCs w:val="22"/>
        </w:rPr>
        <w:t>School</w:t>
      </w:r>
      <w:r w:rsidRPr="00794B63">
        <w:rPr>
          <w:rFonts w:ascii="Arial" w:hAnsi="Arial" w:cs="Arial"/>
          <w:sz w:val="22"/>
          <w:szCs w:val="22"/>
        </w:rPr>
        <w:t xml:space="preserve">. However, should you wish to do so you do have the right to make a direct approach to the Vice-Chancellor, which will of course be treated with appropriate discretion. Please keep any such communication separate from the report itself. </w:t>
      </w:r>
    </w:p>
    <w:p w14:paraId="0CF3329A" w14:textId="4DB6E3F9" w:rsidR="00794B63" w:rsidRDefault="00794B63" w:rsidP="00184D15">
      <w:pPr>
        <w:ind w:left="142"/>
        <w:jc w:val="both"/>
        <w:rPr>
          <w:rFonts w:ascii="Arial" w:hAnsi="Arial" w:cs="Arial"/>
          <w:sz w:val="20"/>
          <w:szCs w:val="20"/>
        </w:rPr>
      </w:pPr>
    </w:p>
    <w:p w14:paraId="7C5497B4" w14:textId="77777777" w:rsidR="00541AF5" w:rsidRDefault="00541AF5" w:rsidP="00184D15">
      <w:pPr>
        <w:ind w:left="142"/>
        <w:jc w:val="both"/>
        <w:rPr>
          <w:rFonts w:ascii="Arial" w:hAnsi="Arial" w:cs="Arial"/>
          <w:sz w:val="20"/>
          <w:szCs w:val="20"/>
        </w:rPr>
      </w:pPr>
    </w:p>
    <w:p w14:paraId="085EF71E" w14:textId="77777777" w:rsidR="00BC3835" w:rsidRPr="00541AF5" w:rsidRDefault="00BC3835" w:rsidP="00541AF5">
      <w:pPr>
        <w:ind w:left="142"/>
        <w:jc w:val="both"/>
        <w:rPr>
          <w:rFonts w:ascii="Arial" w:hAnsi="Arial" w:cs="Arial"/>
          <w:b/>
          <w:sz w:val="22"/>
          <w:szCs w:val="22"/>
        </w:rPr>
      </w:pPr>
      <w:r w:rsidRPr="00541AF5">
        <w:rPr>
          <w:rFonts w:ascii="Arial" w:hAnsi="Arial" w:cs="Arial"/>
          <w:b/>
          <w:sz w:val="22"/>
          <w:szCs w:val="22"/>
        </w:rPr>
        <w:t xml:space="preserve">Submitting the form </w:t>
      </w:r>
    </w:p>
    <w:p w14:paraId="3E3AEEA6" w14:textId="4C226B73" w:rsidR="00BC3835" w:rsidRPr="00541AF5" w:rsidRDefault="00BC3835" w:rsidP="00541AF5">
      <w:pPr>
        <w:ind w:left="142"/>
        <w:rPr>
          <w:rFonts w:ascii="Arial" w:hAnsi="Arial" w:cs="Arial"/>
          <w:sz w:val="22"/>
          <w:szCs w:val="22"/>
        </w:rPr>
      </w:pPr>
      <w:r w:rsidRPr="00541AF5">
        <w:rPr>
          <w:rFonts w:ascii="Arial" w:hAnsi="Arial" w:cs="Arial"/>
          <w:sz w:val="22"/>
          <w:szCs w:val="22"/>
        </w:rPr>
        <w:t xml:space="preserve">The form should be returned as soon as possible after the final meeting of the Board of Examiners and not later than the </w:t>
      </w:r>
      <w:r w:rsidR="00184D15" w:rsidRPr="00541AF5">
        <w:rPr>
          <w:rFonts w:ascii="Arial" w:hAnsi="Arial" w:cs="Arial"/>
          <w:sz w:val="22"/>
          <w:szCs w:val="22"/>
        </w:rPr>
        <w:t>11</w:t>
      </w:r>
      <w:r w:rsidR="00184D15" w:rsidRPr="00541AF5">
        <w:rPr>
          <w:rFonts w:ascii="Arial" w:hAnsi="Arial" w:cs="Arial"/>
          <w:sz w:val="22"/>
          <w:szCs w:val="22"/>
          <w:vertAlign w:val="superscript"/>
        </w:rPr>
        <w:t>th</w:t>
      </w:r>
      <w:r w:rsidR="00184D15" w:rsidRPr="00541AF5">
        <w:rPr>
          <w:rFonts w:ascii="Arial" w:hAnsi="Arial" w:cs="Arial"/>
          <w:sz w:val="22"/>
          <w:szCs w:val="22"/>
        </w:rPr>
        <w:t xml:space="preserve"> July 2025</w:t>
      </w:r>
      <w:r w:rsidRPr="00541AF5">
        <w:rPr>
          <w:rFonts w:ascii="Arial" w:hAnsi="Arial" w:cs="Arial"/>
          <w:sz w:val="22"/>
          <w:szCs w:val="22"/>
        </w:rPr>
        <w:t xml:space="preserve">. Please submit your report electronically to the University Executive Manager (or designee). </w:t>
      </w:r>
    </w:p>
    <w:p w14:paraId="75E22B58" w14:textId="77777777" w:rsidR="00BC3835" w:rsidRPr="00541AF5" w:rsidRDefault="00BC3835" w:rsidP="00541AF5">
      <w:pPr>
        <w:ind w:left="142"/>
        <w:rPr>
          <w:rFonts w:ascii="Arial" w:hAnsi="Arial" w:cs="Arial"/>
          <w:sz w:val="22"/>
          <w:szCs w:val="22"/>
        </w:rPr>
      </w:pPr>
    </w:p>
    <w:tbl>
      <w:tblPr>
        <w:tblStyle w:val="TableGrid"/>
        <w:tblW w:w="94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4"/>
      </w:tblGrid>
      <w:tr w:rsidR="00640D05" w:rsidRPr="00640D05" w14:paraId="5A9B9F25" w14:textId="45F64935" w:rsidTr="00640D05">
        <w:tc>
          <w:tcPr>
            <w:tcW w:w="4248" w:type="dxa"/>
          </w:tcPr>
          <w:p w14:paraId="1B95BDB6" w14:textId="77777777" w:rsidR="00640D05" w:rsidRPr="00640D05" w:rsidRDefault="00640D05" w:rsidP="00640D05">
            <w:pPr>
              <w:pStyle w:val="NoSpacing"/>
              <w:rPr>
                <w:rFonts w:ascii="Arial" w:hAnsi="Arial" w:cs="Arial"/>
              </w:rPr>
            </w:pPr>
            <w:bookmarkStart w:id="0" w:name="_Toc444098577"/>
            <w:r w:rsidRPr="00640D05">
              <w:rPr>
                <w:rFonts w:ascii="Arial" w:hAnsi="Arial" w:cs="Arial"/>
              </w:rPr>
              <w:t xml:space="preserve">School of Social Sciences </w:t>
            </w:r>
          </w:p>
        </w:tc>
        <w:tc>
          <w:tcPr>
            <w:tcW w:w="5244" w:type="dxa"/>
          </w:tcPr>
          <w:p w14:paraId="14634921" w14:textId="05C0C5AF" w:rsidR="00640D05" w:rsidRPr="00640D05" w:rsidRDefault="00640D05" w:rsidP="00640D05">
            <w:pPr>
              <w:pStyle w:val="NoSpacing"/>
              <w:rPr>
                <w:rFonts w:ascii="Arial" w:hAnsi="Arial" w:cs="Arial"/>
              </w:rPr>
            </w:pPr>
            <w:r w:rsidRPr="00640D05">
              <w:rPr>
                <w:rFonts w:ascii="Arial" w:hAnsi="Arial" w:cs="Arial"/>
              </w:rPr>
              <w:t>School of Law and Criminology</w:t>
            </w:r>
          </w:p>
        </w:tc>
      </w:tr>
      <w:tr w:rsidR="00640D05" w:rsidRPr="00640D05" w14:paraId="57D2673F" w14:textId="3FF9266B" w:rsidTr="00640D05">
        <w:tc>
          <w:tcPr>
            <w:tcW w:w="4248" w:type="dxa"/>
          </w:tcPr>
          <w:p w14:paraId="1F3538D8" w14:textId="77777777" w:rsidR="00640D05" w:rsidRPr="00640D05" w:rsidRDefault="00640D05" w:rsidP="00640D05">
            <w:pPr>
              <w:pStyle w:val="NoSpacing"/>
              <w:rPr>
                <w:rFonts w:ascii="Arial" w:hAnsi="Arial" w:cs="Arial"/>
                <w:b/>
              </w:rPr>
            </w:pPr>
            <w:r w:rsidRPr="00640D05">
              <w:rPr>
                <w:rFonts w:ascii="Arial" w:hAnsi="Arial" w:cs="Arial"/>
              </w:rPr>
              <w:t>S</w:t>
            </w:r>
            <w:bookmarkEnd w:id="0"/>
            <w:r w:rsidRPr="00640D05">
              <w:rPr>
                <w:rFonts w:ascii="Arial" w:hAnsi="Arial" w:cs="Arial"/>
              </w:rPr>
              <w:t>chool of Education</w:t>
            </w:r>
          </w:p>
        </w:tc>
        <w:tc>
          <w:tcPr>
            <w:tcW w:w="5244" w:type="dxa"/>
          </w:tcPr>
          <w:p w14:paraId="5443AFE3" w14:textId="4F6C90EE" w:rsidR="00640D05" w:rsidRPr="00640D05" w:rsidRDefault="00640D05" w:rsidP="00640D05">
            <w:pPr>
              <w:pStyle w:val="NoSpacing"/>
              <w:rPr>
                <w:rFonts w:ascii="Arial" w:hAnsi="Arial" w:cs="Arial"/>
              </w:rPr>
            </w:pPr>
            <w:r w:rsidRPr="00640D05">
              <w:rPr>
                <w:rFonts w:ascii="Arial" w:hAnsi="Arial" w:cs="Arial"/>
              </w:rPr>
              <w:t>School of Business</w:t>
            </w:r>
          </w:p>
        </w:tc>
      </w:tr>
      <w:tr w:rsidR="00576465" w:rsidRPr="00640D05" w14:paraId="65E881D1" w14:textId="43BF6936" w:rsidTr="00640D05">
        <w:tc>
          <w:tcPr>
            <w:tcW w:w="4248" w:type="dxa"/>
          </w:tcPr>
          <w:p w14:paraId="3DCFBF3E" w14:textId="77777777" w:rsidR="00576465" w:rsidRPr="00640D05" w:rsidRDefault="00576465" w:rsidP="00576465">
            <w:pPr>
              <w:pStyle w:val="NoSpacing"/>
              <w:rPr>
                <w:rFonts w:ascii="Arial" w:hAnsi="Arial" w:cs="Arial"/>
                <w:b/>
              </w:rPr>
            </w:pPr>
            <w:r w:rsidRPr="00640D05">
              <w:rPr>
                <w:rFonts w:ascii="Arial" w:hAnsi="Arial" w:cs="Arial"/>
                <w:b/>
              </w:rPr>
              <w:t xml:space="preserve">University Executive Manager </w:t>
            </w:r>
          </w:p>
        </w:tc>
        <w:tc>
          <w:tcPr>
            <w:tcW w:w="5244" w:type="dxa"/>
          </w:tcPr>
          <w:p w14:paraId="21341CFA" w14:textId="6C9D337E" w:rsidR="00576465" w:rsidRPr="00640D05" w:rsidRDefault="00576465" w:rsidP="00576465">
            <w:pPr>
              <w:pStyle w:val="NoSpacing"/>
              <w:rPr>
                <w:rFonts w:ascii="Arial" w:hAnsi="Arial" w:cs="Arial"/>
                <w:b/>
              </w:rPr>
            </w:pPr>
            <w:r w:rsidRPr="00640D05">
              <w:rPr>
                <w:rFonts w:ascii="Arial" w:hAnsi="Arial" w:cs="Arial"/>
                <w:b/>
              </w:rPr>
              <w:t xml:space="preserve">University Executive Manager </w:t>
            </w:r>
          </w:p>
        </w:tc>
      </w:tr>
      <w:tr w:rsidR="00576465" w:rsidRPr="00640D05" w14:paraId="745EE1FB" w14:textId="67486CEC" w:rsidTr="00640D05">
        <w:tc>
          <w:tcPr>
            <w:tcW w:w="4248" w:type="dxa"/>
          </w:tcPr>
          <w:p w14:paraId="23C91607" w14:textId="77777777" w:rsidR="00576465" w:rsidRPr="00640D05" w:rsidRDefault="00576465" w:rsidP="00576465">
            <w:pPr>
              <w:pStyle w:val="NoSpacing"/>
              <w:rPr>
                <w:rFonts w:ascii="Arial" w:hAnsi="Arial" w:cs="Arial"/>
                <w:color w:val="000000"/>
                <w:shd w:val="clear" w:color="auto" w:fill="F9F9F9"/>
              </w:rPr>
            </w:pPr>
            <w:r w:rsidRPr="00640D05">
              <w:rPr>
                <w:rFonts w:ascii="Arial" w:hAnsi="Arial" w:cs="Arial"/>
              </w:rPr>
              <w:t xml:space="preserve">Mr Chris Leyland  </w:t>
            </w:r>
            <w:hyperlink r:id="rId9" w:history="1">
              <w:r w:rsidRPr="00640D05">
                <w:rPr>
                  <w:rStyle w:val="Hyperlink"/>
                  <w:rFonts w:ascii="Arial" w:hAnsi="Arial" w:cs="Arial"/>
                  <w:u w:val="none"/>
                  <w:shd w:val="clear" w:color="auto" w:fill="F9F9F9"/>
                </w:rPr>
                <w:t>leylanc@hope.ac.uk</w:t>
              </w:r>
            </w:hyperlink>
          </w:p>
        </w:tc>
        <w:tc>
          <w:tcPr>
            <w:tcW w:w="5244" w:type="dxa"/>
          </w:tcPr>
          <w:p w14:paraId="60878C39" w14:textId="65CD4E60" w:rsidR="00576465" w:rsidRPr="00640D05" w:rsidRDefault="00576465" w:rsidP="00576465">
            <w:pPr>
              <w:pStyle w:val="NoSpacing"/>
              <w:rPr>
                <w:rFonts w:ascii="Arial" w:hAnsi="Arial" w:cs="Arial"/>
              </w:rPr>
            </w:pPr>
            <w:r w:rsidRPr="00640D05">
              <w:rPr>
                <w:rFonts w:ascii="Arial" w:hAnsi="Arial" w:cs="Arial"/>
              </w:rPr>
              <w:t xml:space="preserve">Mrs Sarah Meir </w:t>
            </w:r>
            <w:hyperlink r:id="rId10" w:history="1">
              <w:r w:rsidRPr="00640D05">
                <w:rPr>
                  <w:rStyle w:val="Hyperlink"/>
                  <w:rFonts w:ascii="Arial" w:hAnsi="Arial" w:cs="Arial"/>
                </w:rPr>
                <w:t>meirs</w:t>
              </w:r>
              <w:r w:rsidRPr="00640D05">
                <w:rPr>
                  <w:rStyle w:val="Hyperlink"/>
                  <w:rFonts w:ascii="Arial" w:hAnsi="Arial" w:cs="Arial"/>
                  <w:shd w:val="clear" w:color="auto" w:fill="F9F9F9"/>
                </w:rPr>
                <w:t>@hope.ac.uk</w:t>
              </w:r>
            </w:hyperlink>
          </w:p>
        </w:tc>
      </w:tr>
      <w:tr w:rsidR="00576465" w:rsidRPr="00640D05" w14:paraId="4942FB78" w14:textId="4B1B5587" w:rsidTr="00640D05">
        <w:tc>
          <w:tcPr>
            <w:tcW w:w="4248" w:type="dxa"/>
          </w:tcPr>
          <w:p w14:paraId="77105969" w14:textId="77777777" w:rsidR="00576465" w:rsidRPr="00640D05" w:rsidRDefault="00576465" w:rsidP="00576465">
            <w:pPr>
              <w:pStyle w:val="NoSpacing"/>
              <w:rPr>
                <w:rFonts w:ascii="Arial" w:hAnsi="Arial" w:cs="Arial"/>
              </w:rPr>
            </w:pPr>
          </w:p>
        </w:tc>
        <w:tc>
          <w:tcPr>
            <w:tcW w:w="5244" w:type="dxa"/>
          </w:tcPr>
          <w:p w14:paraId="72ACE851" w14:textId="7750DD07" w:rsidR="00576465" w:rsidRPr="00640D05" w:rsidRDefault="00576465" w:rsidP="00576465">
            <w:pPr>
              <w:pStyle w:val="NoSpacing"/>
              <w:rPr>
                <w:rFonts w:ascii="Arial" w:hAnsi="Arial" w:cs="Arial"/>
              </w:rPr>
            </w:pPr>
          </w:p>
        </w:tc>
      </w:tr>
      <w:tr w:rsidR="00576465" w:rsidRPr="00640D05" w14:paraId="4564F88D" w14:textId="6E59682E" w:rsidTr="00640D05">
        <w:tc>
          <w:tcPr>
            <w:tcW w:w="4248" w:type="dxa"/>
          </w:tcPr>
          <w:p w14:paraId="29B5FAD8" w14:textId="0C0515DD" w:rsidR="00576465" w:rsidRPr="00640D05" w:rsidRDefault="00576465" w:rsidP="00576465">
            <w:pPr>
              <w:pStyle w:val="NoSpacing"/>
              <w:rPr>
                <w:rFonts w:ascii="Arial" w:hAnsi="Arial" w:cs="Arial"/>
              </w:rPr>
            </w:pPr>
          </w:p>
        </w:tc>
        <w:tc>
          <w:tcPr>
            <w:tcW w:w="5244" w:type="dxa"/>
          </w:tcPr>
          <w:p w14:paraId="76FE972E" w14:textId="77777777" w:rsidR="00576465" w:rsidRPr="00640D05" w:rsidRDefault="00576465" w:rsidP="00576465">
            <w:pPr>
              <w:pStyle w:val="NoSpacing"/>
              <w:rPr>
                <w:rFonts w:ascii="Arial" w:hAnsi="Arial" w:cs="Arial"/>
              </w:rPr>
            </w:pPr>
          </w:p>
        </w:tc>
      </w:tr>
      <w:tr w:rsidR="00576465" w:rsidRPr="00640D05" w14:paraId="0F86EFD1" w14:textId="1FFAC443" w:rsidTr="00640D05">
        <w:tc>
          <w:tcPr>
            <w:tcW w:w="4248" w:type="dxa"/>
          </w:tcPr>
          <w:p w14:paraId="4DA00905" w14:textId="3A247FF3" w:rsidR="00576465" w:rsidRPr="00640D05" w:rsidRDefault="00576465" w:rsidP="00576465">
            <w:pPr>
              <w:pStyle w:val="NoSpacing"/>
              <w:rPr>
                <w:rFonts w:ascii="Arial" w:hAnsi="Arial" w:cs="Arial"/>
              </w:rPr>
            </w:pPr>
          </w:p>
        </w:tc>
        <w:tc>
          <w:tcPr>
            <w:tcW w:w="5244" w:type="dxa"/>
          </w:tcPr>
          <w:p w14:paraId="7247FE40" w14:textId="77777777" w:rsidR="00576465" w:rsidRPr="00640D05" w:rsidRDefault="00576465" w:rsidP="00576465">
            <w:pPr>
              <w:pStyle w:val="NoSpacing"/>
              <w:rPr>
                <w:rFonts w:ascii="Arial" w:hAnsi="Arial" w:cs="Arial"/>
              </w:rPr>
            </w:pPr>
          </w:p>
        </w:tc>
      </w:tr>
      <w:tr w:rsidR="00576465" w:rsidRPr="00640D05" w14:paraId="25701FBE" w14:textId="4EF1DB21" w:rsidTr="00640D05">
        <w:tc>
          <w:tcPr>
            <w:tcW w:w="4248" w:type="dxa"/>
          </w:tcPr>
          <w:p w14:paraId="46AAE716" w14:textId="048220E6" w:rsidR="00576465" w:rsidRPr="00640D05" w:rsidRDefault="00576465" w:rsidP="00576465">
            <w:pPr>
              <w:pStyle w:val="NoSpacing"/>
              <w:rPr>
                <w:rFonts w:ascii="Arial" w:hAnsi="Arial" w:cs="Arial"/>
              </w:rPr>
            </w:pPr>
            <w:r w:rsidRPr="00640D05">
              <w:rPr>
                <w:rFonts w:ascii="Arial" w:hAnsi="Arial" w:cs="Arial"/>
              </w:rPr>
              <w:t>School of Humanities</w:t>
            </w:r>
          </w:p>
        </w:tc>
        <w:tc>
          <w:tcPr>
            <w:tcW w:w="5244" w:type="dxa"/>
          </w:tcPr>
          <w:p w14:paraId="2F7060D3" w14:textId="6909A028" w:rsidR="00576465" w:rsidRPr="00640D05" w:rsidRDefault="00576465" w:rsidP="00576465">
            <w:pPr>
              <w:pStyle w:val="NoSpacing"/>
              <w:rPr>
                <w:rFonts w:ascii="Arial" w:hAnsi="Arial" w:cs="Arial"/>
              </w:rPr>
            </w:pPr>
            <w:r w:rsidRPr="00640D05">
              <w:rPr>
                <w:rFonts w:ascii="Arial" w:hAnsi="Arial" w:cs="Arial"/>
              </w:rPr>
              <w:t>School of Psychology</w:t>
            </w:r>
          </w:p>
        </w:tc>
      </w:tr>
      <w:tr w:rsidR="00576465" w:rsidRPr="00640D05" w14:paraId="67E6555A" w14:textId="053F3E58" w:rsidTr="00640D05">
        <w:tc>
          <w:tcPr>
            <w:tcW w:w="4248" w:type="dxa"/>
          </w:tcPr>
          <w:p w14:paraId="597E9350" w14:textId="0F34D3BA" w:rsidR="00576465" w:rsidRPr="00640D05" w:rsidRDefault="00576465" w:rsidP="00576465">
            <w:pPr>
              <w:pStyle w:val="NoSpacing"/>
              <w:rPr>
                <w:rFonts w:ascii="Arial" w:hAnsi="Arial" w:cs="Arial"/>
              </w:rPr>
            </w:pPr>
            <w:r w:rsidRPr="00640D05">
              <w:rPr>
                <w:rFonts w:ascii="Arial" w:hAnsi="Arial" w:cs="Arial"/>
              </w:rPr>
              <w:t xml:space="preserve">School of Creative &amp; Performing Arts </w:t>
            </w:r>
          </w:p>
        </w:tc>
        <w:tc>
          <w:tcPr>
            <w:tcW w:w="5244" w:type="dxa"/>
          </w:tcPr>
          <w:p w14:paraId="66477894" w14:textId="315201F6" w:rsidR="00576465" w:rsidRPr="00640D05" w:rsidRDefault="00576465" w:rsidP="00576465">
            <w:pPr>
              <w:pStyle w:val="NoSpacing"/>
              <w:rPr>
                <w:rFonts w:ascii="Arial" w:hAnsi="Arial" w:cs="Arial"/>
                <w:b/>
              </w:rPr>
            </w:pPr>
            <w:r w:rsidRPr="00640D05">
              <w:rPr>
                <w:rFonts w:ascii="Arial" w:hAnsi="Arial" w:cs="Arial"/>
              </w:rPr>
              <w:t xml:space="preserve">School of Health and Sport Sciences </w:t>
            </w:r>
          </w:p>
        </w:tc>
      </w:tr>
      <w:tr w:rsidR="00576465" w:rsidRPr="00640D05" w14:paraId="6BBF2A05" w14:textId="5EE9B1F6" w:rsidTr="00640D05">
        <w:tc>
          <w:tcPr>
            <w:tcW w:w="4248" w:type="dxa"/>
          </w:tcPr>
          <w:p w14:paraId="0A65501D" w14:textId="78AB3493" w:rsidR="00576465" w:rsidRPr="00640D05" w:rsidRDefault="00576465" w:rsidP="00576465">
            <w:pPr>
              <w:pStyle w:val="NoSpacing"/>
              <w:rPr>
                <w:rFonts w:ascii="Arial" w:hAnsi="Arial" w:cs="Arial"/>
              </w:rPr>
            </w:pPr>
            <w:r w:rsidRPr="00640D05">
              <w:rPr>
                <w:rFonts w:ascii="Arial" w:hAnsi="Arial" w:cs="Arial"/>
                <w:b/>
              </w:rPr>
              <w:t xml:space="preserve">University Executive Manager </w:t>
            </w:r>
          </w:p>
        </w:tc>
        <w:tc>
          <w:tcPr>
            <w:tcW w:w="5244" w:type="dxa"/>
          </w:tcPr>
          <w:p w14:paraId="465D0F4C" w14:textId="322215A2" w:rsidR="00576465" w:rsidRPr="00640D05" w:rsidRDefault="00576465" w:rsidP="00576465">
            <w:pPr>
              <w:pStyle w:val="NoSpacing"/>
              <w:rPr>
                <w:rFonts w:ascii="Arial" w:hAnsi="Arial" w:cs="Arial"/>
              </w:rPr>
            </w:pPr>
            <w:r w:rsidRPr="00640D05">
              <w:rPr>
                <w:rFonts w:ascii="Arial" w:hAnsi="Arial" w:cs="Arial"/>
              </w:rPr>
              <w:t>School of Computer Science and The Environment</w:t>
            </w:r>
          </w:p>
        </w:tc>
      </w:tr>
      <w:tr w:rsidR="00576465" w:rsidRPr="00640D05" w14:paraId="093C1BDD" w14:textId="7B20A3C8" w:rsidTr="00640D05">
        <w:tc>
          <w:tcPr>
            <w:tcW w:w="4248" w:type="dxa"/>
          </w:tcPr>
          <w:p w14:paraId="1FBBF894" w14:textId="5B0CD978" w:rsidR="00576465" w:rsidRPr="00640D05" w:rsidRDefault="00576465" w:rsidP="00576465">
            <w:pPr>
              <w:pStyle w:val="NoSpacing"/>
              <w:rPr>
                <w:rFonts w:ascii="Arial" w:hAnsi="Arial" w:cs="Arial"/>
              </w:rPr>
            </w:pPr>
            <w:r w:rsidRPr="00640D05">
              <w:rPr>
                <w:rFonts w:ascii="Arial" w:hAnsi="Arial" w:cs="Arial"/>
                <w:lang w:val="nb-NO"/>
              </w:rPr>
              <w:t xml:space="preserve">Mrs Natalie Jones </w:t>
            </w:r>
            <w:hyperlink r:id="rId11" w:history="1">
              <w:r w:rsidRPr="00640D05">
                <w:rPr>
                  <w:rStyle w:val="Hyperlink"/>
                  <w:rFonts w:ascii="Arial" w:hAnsi="Arial" w:cs="Arial"/>
                  <w:lang w:val="nb-NO"/>
                </w:rPr>
                <w:t>dermotn</w:t>
              </w:r>
              <w:r w:rsidRPr="00640D05">
                <w:rPr>
                  <w:rStyle w:val="Hyperlink"/>
                  <w:rFonts w:ascii="Arial" w:hAnsi="Arial" w:cs="Arial"/>
                  <w:shd w:val="clear" w:color="auto" w:fill="F9F9F9"/>
                  <w:lang w:val="nb-NO"/>
                </w:rPr>
                <w:t>@hope.ac.uk</w:t>
              </w:r>
            </w:hyperlink>
          </w:p>
        </w:tc>
        <w:tc>
          <w:tcPr>
            <w:tcW w:w="5244" w:type="dxa"/>
          </w:tcPr>
          <w:p w14:paraId="2E38334F" w14:textId="60A4A478" w:rsidR="00576465" w:rsidRPr="00640D05" w:rsidRDefault="00576465" w:rsidP="00576465">
            <w:pPr>
              <w:pStyle w:val="NoSpacing"/>
              <w:rPr>
                <w:rFonts w:ascii="Arial" w:hAnsi="Arial" w:cs="Arial"/>
              </w:rPr>
            </w:pPr>
            <w:r w:rsidRPr="00640D05">
              <w:rPr>
                <w:rFonts w:ascii="Arial" w:hAnsi="Arial" w:cs="Arial"/>
                <w:b/>
              </w:rPr>
              <w:t xml:space="preserve">University Executive Manager </w:t>
            </w:r>
          </w:p>
        </w:tc>
      </w:tr>
      <w:tr w:rsidR="00576465" w:rsidRPr="00640D05" w14:paraId="0B431E0B" w14:textId="3D1516B8" w:rsidTr="00640D05">
        <w:tc>
          <w:tcPr>
            <w:tcW w:w="4248" w:type="dxa"/>
          </w:tcPr>
          <w:p w14:paraId="62059572" w14:textId="13341DDF" w:rsidR="00576465" w:rsidRPr="00640D05" w:rsidRDefault="00576465" w:rsidP="00576465">
            <w:pPr>
              <w:pStyle w:val="NoSpacing"/>
              <w:rPr>
                <w:rFonts w:ascii="Arial" w:hAnsi="Arial" w:cs="Arial"/>
              </w:rPr>
            </w:pPr>
          </w:p>
        </w:tc>
        <w:tc>
          <w:tcPr>
            <w:tcW w:w="5244" w:type="dxa"/>
          </w:tcPr>
          <w:p w14:paraId="6D157372" w14:textId="27466769" w:rsidR="00576465" w:rsidRPr="00640D05" w:rsidRDefault="00576465" w:rsidP="00576465">
            <w:pPr>
              <w:pStyle w:val="NoSpacing"/>
              <w:rPr>
                <w:rFonts w:ascii="Arial" w:hAnsi="Arial" w:cs="Arial"/>
              </w:rPr>
            </w:pPr>
            <w:r w:rsidRPr="00640D05">
              <w:rPr>
                <w:rFonts w:ascii="Arial" w:hAnsi="Arial" w:cs="Arial"/>
              </w:rPr>
              <w:t xml:space="preserve">Ms Jane Blackmore  </w:t>
            </w:r>
            <w:hyperlink r:id="rId12" w:history="1">
              <w:r w:rsidRPr="00640D05">
                <w:rPr>
                  <w:rStyle w:val="Hyperlink"/>
                  <w:rFonts w:ascii="Arial" w:hAnsi="Arial" w:cs="Arial"/>
                  <w:shd w:val="clear" w:color="auto" w:fill="F9F9F9"/>
                </w:rPr>
                <w:t>blackmj@hope.ac.uk</w:t>
              </w:r>
            </w:hyperlink>
            <w:r w:rsidRPr="00640D05">
              <w:rPr>
                <w:rFonts w:ascii="Arial" w:hAnsi="Arial" w:cs="Arial"/>
              </w:rPr>
              <w:t xml:space="preserve"> </w:t>
            </w:r>
          </w:p>
        </w:tc>
      </w:tr>
    </w:tbl>
    <w:p w14:paraId="1F73F731" w14:textId="7AA3B0F0" w:rsidR="00BC3835" w:rsidRPr="00640D05" w:rsidRDefault="00BC3835" w:rsidP="00640D05">
      <w:pPr>
        <w:pStyle w:val="NoSpacing"/>
        <w:ind w:left="142"/>
        <w:rPr>
          <w:rFonts w:ascii="Arial" w:hAnsi="Arial" w:cs="Arial"/>
          <w:i/>
          <w:iCs/>
          <w:lang w:val="nb-NO"/>
        </w:rPr>
      </w:pPr>
    </w:p>
    <w:p w14:paraId="3A31F357" w14:textId="77777777" w:rsidR="00640D05" w:rsidRDefault="00640D05" w:rsidP="00541AF5">
      <w:pPr>
        <w:ind w:left="142"/>
        <w:jc w:val="both"/>
        <w:rPr>
          <w:rFonts w:ascii="Arial" w:hAnsi="Arial" w:cs="Arial"/>
          <w:b/>
          <w:i/>
          <w:sz w:val="22"/>
          <w:szCs w:val="22"/>
        </w:rPr>
      </w:pPr>
    </w:p>
    <w:p w14:paraId="3EDECCA5" w14:textId="0C65D891" w:rsidR="00BC3835" w:rsidRDefault="00BC3835" w:rsidP="00541AF5">
      <w:pPr>
        <w:ind w:left="142"/>
        <w:jc w:val="both"/>
        <w:rPr>
          <w:rFonts w:ascii="Arial" w:hAnsi="Arial" w:cs="Arial"/>
          <w:i/>
          <w:sz w:val="22"/>
          <w:szCs w:val="22"/>
        </w:rPr>
      </w:pPr>
      <w:r w:rsidRPr="00541AF5">
        <w:rPr>
          <w:rFonts w:ascii="Arial" w:hAnsi="Arial" w:cs="Arial"/>
          <w:b/>
          <w:i/>
          <w:sz w:val="22"/>
          <w:szCs w:val="22"/>
        </w:rPr>
        <w:t>Please note:</w:t>
      </w:r>
      <w:r w:rsidRPr="00541AF5">
        <w:rPr>
          <w:rFonts w:ascii="Arial" w:hAnsi="Arial" w:cs="Arial"/>
          <w:i/>
          <w:sz w:val="22"/>
          <w:szCs w:val="22"/>
        </w:rPr>
        <w:t xml:space="preserve"> It is University policy to return any reports that fail to address questions with adequately detailed responses.</w:t>
      </w:r>
    </w:p>
    <w:p w14:paraId="5A88D8D1" w14:textId="77777777" w:rsidR="00541AF5" w:rsidRPr="00541AF5" w:rsidRDefault="00541AF5" w:rsidP="00541AF5">
      <w:pPr>
        <w:ind w:left="142"/>
        <w:jc w:val="both"/>
        <w:rPr>
          <w:rFonts w:ascii="Arial" w:hAnsi="Arial" w:cs="Arial"/>
          <w:i/>
          <w:sz w:val="22"/>
          <w:szCs w:val="22"/>
        </w:rPr>
      </w:pPr>
    </w:p>
    <w:p w14:paraId="045DB87A" w14:textId="23958B2A" w:rsidR="00BC3835" w:rsidRPr="00640D05" w:rsidRDefault="00BC3835" w:rsidP="00541AF5">
      <w:pPr>
        <w:ind w:left="142"/>
        <w:jc w:val="both"/>
        <w:rPr>
          <w:rFonts w:ascii="Arial" w:hAnsi="Arial" w:cs="Arial"/>
          <w:i/>
          <w:sz w:val="22"/>
          <w:szCs w:val="22"/>
        </w:rPr>
      </w:pPr>
      <w:r w:rsidRPr="00541AF5">
        <w:rPr>
          <w:rFonts w:ascii="Arial" w:hAnsi="Arial" w:cs="Arial"/>
          <w:i/>
          <w:sz w:val="22"/>
          <w:szCs w:val="22"/>
        </w:rPr>
        <w:t xml:space="preserve">Reminder: The </w:t>
      </w:r>
      <w:r w:rsidRPr="00541AF5">
        <w:rPr>
          <w:rFonts w:ascii="Arial" w:hAnsi="Arial" w:cs="Arial"/>
          <w:b/>
          <w:i/>
          <w:sz w:val="22"/>
          <w:szCs w:val="22"/>
        </w:rPr>
        <w:t>University’s External Examiner webpages</w:t>
      </w:r>
      <w:r w:rsidRPr="00541AF5">
        <w:rPr>
          <w:rFonts w:ascii="Arial" w:hAnsi="Arial" w:cs="Arial"/>
          <w:i/>
          <w:sz w:val="22"/>
          <w:szCs w:val="22"/>
        </w:rPr>
        <w:t xml:space="preserve"> can be accessed at: </w:t>
      </w:r>
      <w:hyperlink r:id="rId13" w:history="1">
        <w:r w:rsidR="00640D05" w:rsidRPr="00640D05">
          <w:rPr>
            <w:rStyle w:val="Hyperlink"/>
            <w:rFonts w:ascii="Arial" w:hAnsi="Arial" w:cs="Arial"/>
            <w:sz w:val="22"/>
            <w:szCs w:val="22"/>
          </w:rPr>
          <w:t>Expectations for standards</w:t>
        </w:r>
      </w:hyperlink>
    </w:p>
    <w:p w14:paraId="5DC24207" w14:textId="77777777" w:rsidR="00BC3835" w:rsidRPr="00541AF5" w:rsidRDefault="00BC3835" w:rsidP="00541AF5">
      <w:pPr>
        <w:ind w:left="142"/>
        <w:jc w:val="both"/>
        <w:rPr>
          <w:rStyle w:val="Hyperlink"/>
          <w:rFonts w:ascii="Arial" w:hAnsi="Arial" w:cs="Arial"/>
          <w:b/>
          <w:color w:val="auto"/>
          <w:sz w:val="22"/>
          <w:szCs w:val="22"/>
          <w:u w:val="none"/>
        </w:rPr>
      </w:pPr>
    </w:p>
    <w:p w14:paraId="006BDFC9" w14:textId="29512115" w:rsidR="00BC3835" w:rsidRDefault="00BC3835" w:rsidP="00541AF5">
      <w:pPr>
        <w:ind w:left="142"/>
        <w:jc w:val="both"/>
        <w:rPr>
          <w:rStyle w:val="Hyperlink"/>
          <w:rFonts w:ascii="Arial" w:hAnsi="Arial" w:cs="Arial"/>
          <w:b/>
          <w:color w:val="auto"/>
          <w:sz w:val="22"/>
          <w:szCs w:val="22"/>
          <w:u w:val="none"/>
        </w:rPr>
      </w:pPr>
      <w:r w:rsidRPr="00541AF5">
        <w:rPr>
          <w:rStyle w:val="Hyperlink"/>
          <w:rFonts w:ascii="Arial" w:hAnsi="Arial" w:cs="Arial"/>
          <w:b/>
          <w:color w:val="auto"/>
          <w:sz w:val="22"/>
          <w:szCs w:val="22"/>
          <w:u w:val="none"/>
        </w:rPr>
        <w:t>The web pages including training presentations for External Examiners, which should be reviewed each academic year.</w:t>
      </w:r>
    </w:p>
    <w:p w14:paraId="286ED941" w14:textId="3F91560D" w:rsidR="00640D05" w:rsidRDefault="00640D05">
      <w:pPr>
        <w:rPr>
          <w:rStyle w:val="Hyperlink"/>
          <w:rFonts w:ascii="Arial" w:hAnsi="Arial" w:cs="Arial"/>
          <w:b/>
          <w:color w:val="auto"/>
          <w:sz w:val="22"/>
          <w:szCs w:val="22"/>
          <w:u w:val="none"/>
        </w:rPr>
      </w:pPr>
      <w:r>
        <w:rPr>
          <w:rStyle w:val="Hyperlink"/>
          <w:rFonts w:ascii="Arial" w:hAnsi="Arial" w:cs="Arial"/>
          <w:b/>
          <w:color w:val="auto"/>
          <w:sz w:val="22"/>
          <w:szCs w:val="22"/>
          <w:u w:val="none"/>
        </w:rPr>
        <w:br w:type="page"/>
      </w:r>
    </w:p>
    <w:p w14:paraId="48B9B45A" w14:textId="360327DA" w:rsidR="006D6031" w:rsidRPr="0023272F" w:rsidRDefault="00AD4B74" w:rsidP="0023272F">
      <w:pPr>
        <w:pStyle w:val="ListParagraph"/>
        <w:widowControl w:val="0"/>
        <w:numPr>
          <w:ilvl w:val="0"/>
          <w:numId w:val="23"/>
        </w:numPr>
        <w:autoSpaceDE w:val="0"/>
        <w:autoSpaceDN w:val="0"/>
        <w:adjustRightInd w:val="0"/>
        <w:spacing w:after="240"/>
        <w:jc w:val="both"/>
        <w:rPr>
          <w:rFonts w:ascii="Arial" w:hAnsi="Arial" w:cs="Arial"/>
          <w:b/>
          <w:bCs/>
          <w:szCs w:val="32"/>
        </w:rPr>
      </w:pPr>
      <w:r w:rsidRPr="0023272F">
        <w:rPr>
          <w:rFonts w:ascii="Arial" w:hAnsi="Arial" w:cs="Arial"/>
          <w:b/>
          <w:bCs/>
          <w:szCs w:val="32"/>
        </w:rPr>
        <w:t>Curriculum, Learning and Teaching</w:t>
      </w:r>
    </w:p>
    <w:tbl>
      <w:tblPr>
        <w:tblStyle w:val="TableGrid"/>
        <w:tblW w:w="5200" w:type="pct"/>
        <w:tblInd w:w="-5" w:type="dxa"/>
        <w:tblLayout w:type="fixed"/>
        <w:tblLook w:val="04A0" w:firstRow="1" w:lastRow="0" w:firstColumn="1" w:lastColumn="0" w:noHBand="0" w:noVBand="1"/>
      </w:tblPr>
      <w:tblGrid>
        <w:gridCol w:w="1106"/>
        <w:gridCol w:w="7616"/>
        <w:gridCol w:w="1002"/>
      </w:tblGrid>
      <w:tr w:rsidR="009A0579" w14:paraId="1E7E1D0D" w14:textId="77777777" w:rsidTr="009A0579">
        <w:trPr>
          <w:trHeight w:val="622"/>
        </w:trPr>
        <w:tc>
          <w:tcPr>
            <w:tcW w:w="569" w:type="pct"/>
          </w:tcPr>
          <w:p w14:paraId="59B63435" w14:textId="7BCE953B" w:rsidR="009A0579" w:rsidRPr="009A0579" w:rsidRDefault="009A0579" w:rsidP="000C4703">
            <w:pPr>
              <w:widowControl w:val="0"/>
              <w:tabs>
                <w:tab w:val="left" w:pos="0"/>
                <w:tab w:val="left" w:pos="720"/>
              </w:tabs>
              <w:autoSpaceDE w:val="0"/>
              <w:autoSpaceDN w:val="0"/>
              <w:adjustRightInd w:val="0"/>
              <w:spacing w:after="320"/>
              <w:jc w:val="both"/>
              <w:rPr>
                <w:rFonts w:ascii="Arial" w:hAnsi="Arial" w:cs="Arial"/>
                <w:bCs/>
                <w:sz w:val="20"/>
                <w:szCs w:val="20"/>
              </w:rPr>
            </w:pPr>
            <w:r w:rsidRPr="009A0579">
              <w:rPr>
                <w:rFonts w:ascii="Arial" w:hAnsi="Arial" w:cs="Arial"/>
                <w:bCs/>
                <w:sz w:val="20"/>
                <w:szCs w:val="20"/>
              </w:rPr>
              <w:t>1.1</w:t>
            </w:r>
          </w:p>
        </w:tc>
        <w:tc>
          <w:tcPr>
            <w:tcW w:w="3916" w:type="pct"/>
          </w:tcPr>
          <w:p w14:paraId="2495F6F3" w14:textId="714E0BAD" w:rsidR="009A0579" w:rsidRPr="00EC670F" w:rsidRDefault="009A0579" w:rsidP="000C4703">
            <w:pPr>
              <w:widowControl w:val="0"/>
              <w:tabs>
                <w:tab w:val="left" w:pos="0"/>
                <w:tab w:val="left" w:pos="720"/>
              </w:tabs>
              <w:autoSpaceDE w:val="0"/>
              <w:autoSpaceDN w:val="0"/>
              <w:adjustRightInd w:val="0"/>
              <w:spacing w:after="320"/>
              <w:jc w:val="both"/>
              <w:rPr>
                <w:rFonts w:ascii="Arial" w:hAnsi="Arial" w:cs="Arial"/>
                <w:bCs/>
              </w:rPr>
            </w:pPr>
            <w:r w:rsidRPr="00EC670F">
              <w:rPr>
                <w:rFonts w:ascii="Arial" w:hAnsi="Arial" w:cs="Arial"/>
                <w:bCs/>
              </w:rPr>
              <w:t>Does the curriculum remain current?</w:t>
            </w:r>
          </w:p>
        </w:tc>
        <w:tc>
          <w:tcPr>
            <w:tcW w:w="515" w:type="pct"/>
          </w:tcPr>
          <w:p w14:paraId="44B63E3A" w14:textId="77777777" w:rsidR="009A0579" w:rsidRPr="00E94E93" w:rsidRDefault="009A0579" w:rsidP="000C4703">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9A0579" w14:paraId="597625B2" w14:textId="77777777" w:rsidTr="009A0579">
        <w:trPr>
          <w:trHeight w:val="927"/>
        </w:trPr>
        <w:tc>
          <w:tcPr>
            <w:tcW w:w="569" w:type="pct"/>
          </w:tcPr>
          <w:p w14:paraId="493E515D" w14:textId="09465895" w:rsidR="009A0579" w:rsidRPr="009A0579" w:rsidRDefault="009A0579" w:rsidP="009A0579">
            <w:pPr>
              <w:pStyle w:val="NoSpacing"/>
              <w:tabs>
                <w:tab w:val="left" w:pos="0"/>
              </w:tabs>
              <w:ind w:right="723"/>
              <w:rPr>
                <w:rFonts w:ascii="Arial" w:eastAsia="Times New Roman" w:hAnsi="Arial"/>
                <w:sz w:val="20"/>
                <w:szCs w:val="20"/>
                <w:lang w:eastAsia="en-GB"/>
              </w:rPr>
            </w:pPr>
            <w:r>
              <w:rPr>
                <w:rFonts w:ascii="Arial" w:eastAsia="Times New Roman" w:hAnsi="Arial"/>
                <w:sz w:val="20"/>
                <w:szCs w:val="20"/>
                <w:lang w:eastAsia="en-GB"/>
              </w:rPr>
              <w:t>1.2</w:t>
            </w:r>
          </w:p>
        </w:tc>
        <w:tc>
          <w:tcPr>
            <w:tcW w:w="3916" w:type="pct"/>
          </w:tcPr>
          <w:p w14:paraId="4CB1DB1A" w14:textId="13C8BCFE" w:rsidR="009A0579" w:rsidRPr="00EC670F" w:rsidRDefault="009A0579" w:rsidP="00EC670F">
            <w:pPr>
              <w:pStyle w:val="NoSpacing"/>
              <w:ind w:right="723"/>
              <w:rPr>
                <w:rFonts w:ascii="Arial" w:eastAsia="Times New Roman" w:hAnsi="Arial"/>
                <w:lang w:eastAsia="en-GB"/>
              </w:rPr>
            </w:pPr>
            <w:r w:rsidRPr="00EC670F">
              <w:rPr>
                <w:rFonts w:ascii="Arial" w:eastAsia="Times New Roman" w:hAnsi="Arial"/>
                <w:lang w:eastAsia="en-GB"/>
              </w:rPr>
              <w:t>Is the curriculum coherent within and between blocks of study (as appropriate)</w:t>
            </w:r>
            <w:r w:rsidR="00541AF5">
              <w:rPr>
                <w:rFonts w:ascii="Arial" w:eastAsia="Times New Roman" w:hAnsi="Arial"/>
                <w:lang w:eastAsia="en-GB"/>
              </w:rPr>
              <w:t>?</w:t>
            </w:r>
          </w:p>
        </w:tc>
        <w:tc>
          <w:tcPr>
            <w:tcW w:w="515" w:type="pct"/>
          </w:tcPr>
          <w:p w14:paraId="5E2F58FF" w14:textId="77777777" w:rsidR="009A0579" w:rsidRPr="00E94E93" w:rsidRDefault="009A0579" w:rsidP="000C4703">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9A0579" w14:paraId="7C626A5B" w14:textId="77777777" w:rsidTr="009A0579">
        <w:trPr>
          <w:trHeight w:val="927"/>
        </w:trPr>
        <w:tc>
          <w:tcPr>
            <w:tcW w:w="569" w:type="pct"/>
          </w:tcPr>
          <w:p w14:paraId="606D89ED" w14:textId="4277C72F" w:rsidR="009A0579" w:rsidRPr="009A0579" w:rsidRDefault="009A0579" w:rsidP="00EC670F">
            <w:pPr>
              <w:pStyle w:val="NoSpacing"/>
              <w:rPr>
                <w:rFonts w:ascii="Arial" w:eastAsia="Times New Roman" w:hAnsi="Arial"/>
                <w:sz w:val="20"/>
                <w:szCs w:val="20"/>
                <w:lang w:eastAsia="en-GB"/>
              </w:rPr>
            </w:pPr>
            <w:r>
              <w:rPr>
                <w:rFonts w:ascii="Arial" w:eastAsia="Times New Roman" w:hAnsi="Arial"/>
                <w:sz w:val="20"/>
                <w:szCs w:val="20"/>
                <w:lang w:eastAsia="en-GB"/>
              </w:rPr>
              <w:t>1.3</w:t>
            </w:r>
          </w:p>
        </w:tc>
        <w:tc>
          <w:tcPr>
            <w:tcW w:w="3916" w:type="pct"/>
          </w:tcPr>
          <w:p w14:paraId="04E8674D" w14:textId="0BE5FB24" w:rsidR="009A0579" w:rsidRDefault="009A0579" w:rsidP="00EC670F">
            <w:pPr>
              <w:pStyle w:val="NoSpacing"/>
              <w:rPr>
                <w:rFonts w:ascii="Arial" w:eastAsia="Times New Roman" w:hAnsi="Arial"/>
                <w:lang w:eastAsia="en-GB"/>
              </w:rPr>
            </w:pPr>
            <w:r>
              <w:rPr>
                <w:rFonts w:ascii="Arial" w:eastAsia="Times New Roman" w:hAnsi="Arial"/>
                <w:lang w:eastAsia="en-GB"/>
              </w:rPr>
              <w:t>Are learning, teaching and assessment methods appropriate to the discipline and to the Liverpool Hope strategy?</w:t>
            </w:r>
          </w:p>
          <w:p w14:paraId="24910F8F" w14:textId="0641458B" w:rsidR="009A0579" w:rsidRPr="004A4495" w:rsidRDefault="00576465" w:rsidP="00EC670F">
            <w:pPr>
              <w:pStyle w:val="NoSpacing"/>
              <w:rPr>
                <w:rFonts w:ascii="Arial" w:eastAsia="Times New Roman" w:hAnsi="Arial"/>
                <w:lang w:eastAsia="en-GB"/>
              </w:rPr>
            </w:pPr>
            <w:hyperlink r:id="rId14" w:history="1">
              <w:r w:rsidR="009A0579" w:rsidRPr="00EC670F">
                <w:rPr>
                  <w:rStyle w:val="Hyperlink"/>
                  <w:rFonts w:ascii="Arial" w:eastAsia="Times New Roman" w:hAnsi="Arial"/>
                  <w:lang w:eastAsia="en-GB"/>
                </w:rPr>
                <w:t>Liverpool Hope Learning, Teaching and Assessment Strategy</w:t>
              </w:r>
            </w:hyperlink>
          </w:p>
        </w:tc>
        <w:tc>
          <w:tcPr>
            <w:tcW w:w="515" w:type="pct"/>
          </w:tcPr>
          <w:p w14:paraId="6C0E9805" w14:textId="77777777" w:rsidR="009A0579" w:rsidRPr="00E94E93" w:rsidRDefault="009A0579" w:rsidP="000C4703">
            <w:pPr>
              <w:pStyle w:val="NoSpacing"/>
              <w:rPr>
                <w:rFonts w:ascii="Arial" w:eastAsia="Times New Roman" w:hAnsi="Arial"/>
                <w:color w:val="0000FF"/>
                <w:sz w:val="20"/>
                <w:szCs w:val="20"/>
                <w:lang w:eastAsia="en-GB"/>
              </w:rPr>
            </w:pPr>
          </w:p>
          <w:p w14:paraId="06EAE511" w14:textId="77777777" w:rsidR="009A0579" w:rsidRPr="004A4495" w:rsidRDefault="009A0579" w:rsidP="000C4703">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9A0579" w14:paraId="44BC5592" w14:textId="77777777" w:rsidTr="009A0579">
        <w:trPr>
          <w:trHeight w:val="927"/>
        </w:trPr>
        <w:tc>
          <w:tcPr>
            <w:tcW w:w="569" w:type="pct"/>
          </w:tcPr>
          <w:p w14:paraId="7545DC64" w14:textId="00670D99" w:rsidR="009A0579" w:rsidRPr="009A0579" w:rsidRDefault="009A0579" w:rsidP="000C4703">
            <w:pPr>
              <w:pStyle w:val="NoSpacing"/>
              <w:rPr>
                <w:rFonts w:ascii="Arial" w:eastAsia="Times New Roman" w:hAnsi="Arial"/>
                <w:sz w:val="20"/>
                <w:szCs w:val="20"/>
                <w:lang w:eastAsia="en-GB"/>
              </w:rPr>
            </w:pPr>
            <w:r>
              <w:rPr>
                <w:rFonts w:ascii="Arial" w:eastAsia="Times New Roman" w:hAnsi="Arial"/>
                <w:sz w:val="20"/>
                <w:szCs w:val="20"/>
                <w:lang w:eastAsia="en-GB"/>
              </w:rPr>
              <w:t>1.4</w:t>
            </w:r>
          </w:p>
        </w:tc>
        <w:tc>
          <w:tcPr>
            <w:tcW w:w="3916" w:type="pct"/>
          </w:tcPr>
          <w:p w14:paraId="66971333" w14:textId="60AD1E63" w:rsidR="009A0579" w:rsidRPr="004A4495" w:rsidRDefault="009A0579" w:rsidP="000C4703">
            <w:pPr>
              <w:pStyle w:val="NoSpacing"/>
              <w:rPr>
                <w:rFonts w:ascii="Arial" w:eastAsia="Times New Roman" w:hAnsi="Arial"/>
                <w:lang w:eastAsia="en-GB"/>
              </w:rPr>
            </w:pPr>
            <w:r>
              <w:rPr>
                <w:rFonts w:ascii="Arial" w:eastAsia="Times New Roman" w:hAnsi="Arial"/>
                <w:lang w:eastAsia="en-GB"/>
              </w:rPr>
              <w:t>Was the use of Moodle appropriate to support student learning?</w:t>
            </w:r>
          </w:p>
        </w:tc>
        <w:tc>
          <w:tcPr>
            <w:tcW w:w="515" w:type="pct"/>
          </w:tcPr>
          <w:p w14:paraId="4CC88C54" w14:textId="77777777" w:rsidR="009A0579" w:rsidRPr="004A4495" w:rsidRDefault="009A0579" w:rsidP="000C4703">
            <w:pPr>
              <w:pStyle w:val="NoSpacing"/>
              <w:rPr>
                <w:rFonts w:ascii="Arial" w:eastAsia="Times New Roman" w:hAnsi="Arial"/>
                <w:lang w:eastAsia="en-GB"/>
              </w:rPr>
            </w:pPr>
            <w:r>
              <w:rPr>
                <w:rFonts w:ascii="Arial" w:hAnsi="Arial" w:cs="Arial"/>
                <w:bCs/>
                <w:sz w:val="20"/>
                <w:szCs w:val="32"/>
              </w:rPr>
              <w:t>YES/NO</w:t>
            </w:r>
          </w:p>
        </w:tc>
      </w:tr>
      <w:tr w:rsidR="009A0579" w14:paraId="01A3DB34" w14:textId="77777777" w:rsidTr="009A0579">
        <w:trPr>
          <w:trHeight w:val="927"/>
        </w:trPr>
        <w:tc>
          <w:tcPr>
            <w:tcW w:w="569" w:type="pct"/>
          </w:tcPr>
          <w:p w14:paraId="64C61480" w14:textId="6018F0D3" w:rsidR="009A0579" w:rsidRPr="009A0579" w:rsidRDefault="009A0579" w:rsidP="000C4703">
            <w:pPr>
              <w:pStyle w:val="NoSpacing"/>
              <w:rPr>
                <w:rFonts w:ascii="Arial" w:eastAsia="Times New Roman" w:hAnsi="Arial"/>
                <w:sz w:val="20"/>
                <w:szCs w:val="20"/>
                <w:lang w:eastAsia="en-GB"/>
              </w:rPr>
            </w:pPr>
            <w:r>
              <w:rPr>
                <w:rFonts w:ascii="Arial" w:eastAsia="Times New Roman" w:hAnsi="Arial"/>
                <w:sz w:val="20"/>
                <w:szCs w:val="20"/>
                <w:lang w:eastAsia="en-GB"/>
              </w:rPr>
              <w:t>1.5</w:t>
            </w:r>
          </w:p>
        </w:tc>
        <w:tc>
          <w:tcPr>
            <w:tcW w:w="3916" w:type="pct"/>
          </w:tcPr>
          <w:p w14:paraId="131EC6D2" w14:textId="15A13322" w:rsidR="009A0579" w:rsidRDefault="009A0579" w:rsidP="000C4703">
            <w:pPr>
              <w:pStyle w:val="NoSpacing"/>
              <w:rPr>
                <w:rFonts w:ascii="Arial" w:eastAsia="Times New Roman" w:hAnsi="Arial"/>
                <w:lang w:eastAsia="en-GB"/>
              </w:rPr>
            </w:pPr>
            <w:r>
              <w:rPr>
                <w:rFonts w:ascii="Arial" w:eastAsia="Times New Roman" w:hAnsi="Arial"/>
                <w:lang w:eastAsia="en-GB"/>
              </w:rPr>
              <w:t>Does the curriculum delivered match with the Definitive Document?</w:t>
            </w:r>
          </w:p>
        </w:tc>
        <w:tc>
          <w:tcPr>
            <w:tcW w:w="515" w:type="pct"/>
          </w:tcPr>
          <w:p w14:paraId="1EBE327E" w14:textId="653C4F25"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9A0579" w14:paraId="39DB3916" w14:textId="77777777" w:rsidTr="009A0579">
        <w:trPr>
          <w:trHeight w:val="927"/>
        </w:trPr>
        <w:tc>
          <w:tcPr>
            <w:tcW w:w="569" w:type="pct"/>
          </w:tcPr>
          <w:p w14:paraId="00810869" w14:textId="104E6E10" w:rsidR="009A0579" w:rsidRPr="009A0579" w:rsidRDefault="009A0579" w:rsidP="000C4703">
            <w:pPr>
              <w:pStyle w:val="NoSpacing"/>
              <w:rPr>
                <w:rFonts w:ascii="Arial" w:eastAsia="Times New Roman" w:hAnsi="Arial"/>
                <w:sz w:val="20"/>
                <w:szCs w:val="20"/>
                <w:lang w:eastAsia="en-GB"/>
              </w:rPr>
            </w:pPr>
            <w:r>
              <w:rPr>
                <w:rFonts w:ascii="Arial" w:eastAsia="Times New Roman" w:hAnsi="Arial"/>
                <w:sz w:val="20"/>
                <w:szCs w:val="20"/>
                <w:lang w:eastAsia="en-GB"/>
              </w:rPr>
              <w:t>1.6</w:t>
            </w:r>
          </w:p>
        </w:tc>
        <w:tc>
          <w:tcPr>
            <w:tcW w:w="3916" w:type="pct"/>
          </w:tcPr>
          <w:p w14:paraId="2F64DB68" w14:textId="1B205960" w:rsidR="009A0579" w:rsidRDefault="009A0579" w:rsidP="000C4703">
            <w:pPr>
              <w:pStyle w:val="NoSpacing"/>
              <w:rPr>
                <w:rFonts w:ascii="Arial" w:eastAsia="Times New Roman" w:hAnsi="Arial"/>
                <w:lang w:eastAsia="en-GB"/>
              </w:rPr>
            </w:pPr>
            <w:r>
              <w:rPr>
                <w:rFonts w:ascii="Arial" w:eastAsia="Times New Roman" w:hAnsi="Arial"/>
                <w:lang w:eastAsia="en-GB"/>
              </w:rPr>
              <w:t xml:space="preserve">When appropriate, does </w:t>
            </w:r>
            <w:r w:rsidRPr="00EC670F">
              <w:rPr>
                <w:rFonts w:ascii="Arial" w:eastAsia="Times New Roman" w:hAnsi="Arial"/>
                <w:lang w:eastAsia="en-GB"/>
              </w:rPr>
              <w:t xml:space="preserve">the </w:t>
            </w:r>
            <w:r>
              <w:rPr>
                <w:rFonts w:ascii="Arial" w:eastAsia="Times New Roman" w:hAnsi="Arial"/>
                <w:lang w:eastAsia="en-GB"/>
              </w:rPr>
              <w:t xml:space="preserve">curriculum delivered in the </w:t>
            </w:r>
            <w:r w:rsidRPr="00EC670F">
              <w:rPr>
                <w:rFonts w:ascii="Arial" w:eastAsia="Times New Roman" w:hAnsi="Arial"/>
                <w:lang w:eastAsia="en-GB"/>
              </w:rPr>
              <w:t>programme reflect any additional Professional, Statutory and Regulatory Body requirements</w:t>
            </w:r>
            <w:r>
              <w:rPr>
                <w:rFonts w:ascii="Arial" w:eastAsia="Times New Roman" w:hAnsi="Arial"/>
                <w:lang w:eastAsia="en-GB"/>
              </w:rPr>
              <w:t>?</w:t>
            </w:r>
          </w:p>
        </w:tc>
        <w:tc>
          <w:tcPr>
            <w:tcW w:w="515" w:type="pct"/>
          </w:tcPr>
          <w:p w14:paraId="4B41E42C" w14:textId="6D738F18"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9A0579" w14:paraId="74059C1F" w14:textId="77777777" w:rsidTr="009A0579">
        <w:trPr>
          <w:trHeight w:val="927"/>
        </w:trPr>
        <w:tc>
          <w:tcPr>
            <w:tcW w:w="569" w:type="pct"/>
          </w:tcPr>
          <w:p w14:paraId="4B10B89E" w14:textId="240F947B" w:rsidR="009A0579" w:rsidRPr="009A0579" w:rsidRDefault="009A0579" w:rsidP="000C4703">
            <w:pPr>
              <w:pStyle w:val="NoSpacing"/>
              <w:rPr>
                <w:rFonts w:ascii="Arial" w:eastAsia="Times New Roman" w:hAnsi="Arial"/>
                <w:sz w:val="20"/>
                <w:szCs w:val="20"/>
                <w:lang w:eastAsia="en-GB"/>
              </w:rPr>
            </w:pPr>
            <w:r>
              <w:rPr>
                <w:rFonts w:ascii="Arial" w:eastAsia="Times New Roman" w:hAnsi="Arial"/>
                <w:sz w:val="20"/>
                <w:szCs w:val="20"/>
                <w:lang w:eastAsia="en-GB"/>
              </w:rPr>
              <w:t>1.7</w:t>
            </w:r>
          </w:p>
        </w:tc>
        <w:tc>
          <w:tcPr>
            <w:tcW w:w="3916" w:type="pct"/>
          </w:tcPr>
          <w:p w14:paraId="5C9515BA" w14:textId="0442C4CE" w:rsidR="009A0579" w:rsidRDefault="009A0579" w:rsidP="000C4703">
            <w:pPr>
              <w:pStyle w:val="NoSpacing"/>
              <w:rPr>
                <w:rFonts w:ascii="Arial" w:eastAsia="Times New Roman" w:hAnsi="Arial"/>
                <w:lang w:eastAsia="en-GB"/>
              </w:rPr>
            </w:pPr>
            <w:r>
              <w:rPr>
                <w:rFonts w:ascii="Arial" w:eastAsia="Times New Roman" w:hAnsi="Arial"/>
                <w:lang w:eastAsia="en-GB"/>
              </w:rPr>
              <w:t>When appropriate, were standards comparable across all sites of delivery?</w:t>
            </w:r>
          </w:p>
        </w:tc>
        <w:tc>
          <w:tcPr>
            <w:tcW w:w="515" w:type="pct"/>
          </w:tcPr>
          <w:p w14:paraId="5E6F6F17" w14:textId="47F0631D"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541AF5" w14:paraId="122D5A52" w14:textId="77777777" w:rsidTr="00541AF5">
        <w:trPr>
          <w:trHeight w:val="927"/>
        </w:trPr>
        <w:tc>
          <w:tcPr>
            <w:tcW w:w="5000" w:type="pct"/>
            <w:gridSpan w:val="3"/>
          </w:tcPr>
          <w:p w14:paraId="082BA0D4" w14:textId="5B876DC6" w:rsidR="00541AF5" w:rsidRDefault="00541AF5" w:rsidP="000C4703">
            <w:pPr>
              <w:pStyle w:val="NoSpacing"/>
              <w:rPr>
                <w:rFonts w:ascii="Arial" w:eastAsia="Times New Roman" w:hAnsi="Arial"/>
                <w:lang w:eastAsia="en-GB"/>
              </w:rPr>
            </w:pPr>
            <w:r>
              <w:rPr>
                <w:rFonts w:ascii="Arial" w:eastAsia="Times New Roman" w:hAnsi="Arial"/>
                <w:lang w:eastAsia="en-GB"/>
              </w:rPr>
              <w:t>Please provide comments that expand on your responses above:</w:t>
            </w:r>
          </w:p>
          <w:p w14:paraId="1DF9FF04" w14:textId="77777777" w:rsidR="00541AF5" w:rsidRDefault="00541AF5" w:rsidP="000C4703">
            <w:pPr>
              <w:pStyle w:val="NoSpacing"/>
              <w:rPr>
                <w:rFonts w:ascii="Arial" w:eastAsia="Times New Roman" w:hAnsi="Arial"/>
                <w:lang w:eastAsia="en-GB"/>
              </w:rPr>
            </w:pPr>
          </w:p>
          <w:p w14:paraId="542A4589" w14:textId="77777777" w:rsidR="00543669" w:rsidRDefault="00543669" w:rsidP="000C4703">
            <w:pPr>
              <w:pStyle w:val="NoSpacing"/>
              <w:rPr>
                <w:rFonts w:ascii="Arial" w:eastAsia="Times New Roman" w:hAnsi="Arial"/>
                <w:lang w:eastAsia="en-GB"/>
              </w:rPr>
            </w:pPr>
          </w:p>
          <w:p w14:paraId="7EF7792C" w14:textId="76F07EA6" w:rsidR="00543669" w:rsidRDefault="00543669" w:rsidP="000C4703">
            <w:pPr>
              <w:pStyle w:val="NoSpacing"/>
              <w:rPr>
                <w:rFonts w:ascii="Arial" w:eastAsia="Times New Roman" w:hAnsi="Arial"/>
                <w:lang w:eastAsia="en-GB"/>
              </w:rPr>
            </w:pPr>
          </w:p>
          <w:p w14:paraId="03379547" w14:textId="77777777" w:rsidR="00543669" w:rsidRDefault="00543669" w:rsidP="000C4703">
            <w:pPr>
              <w:pStyle w:val="NoSpacing"/>
              <w:rPr>
                <w:rFonts w:ascii="Arial" w:eastAsia="Times New Roman" w:hAnsi="Arial"/>
                <w:lang w:eastAsia="en-GB"/>
              </w:rPr>
            </w:pPr>
          </w:p>
          <w:p w14:paraId="0CC58FE1" w14:textId="527A53C0" w:rsidR="00543669" w:rsidRDefault="00543669" w:rsidP="000C4703">
            <w:pPr>
              <w:pStyle w:val="NoSpacing"/>
              <w:rPr>
                <w:rFonts w:ascii="Arial" w:eastAsia="Times New Roman" w:hAnsi="Arial"/>
                <w:lang w:eastAsia="en-GB"/>
              </w:rPr>
            </w:pPr>
          </w:p>
        </w:tc>
      </w:tr>
      <w:tr w:rsidR="00541AF5" w14:paraId="187633CA" w14:textId="77777777" w:rsidTr="00541AF5">
        <w:trPr>
          <w:trHeight w:val="927"/>
        </w:trPr>
        <w:tc>
          <w:tcPr>
            <w:tcW w:w="5000" w:type="pct"/>
            <w:gridSpan w:val="3"/>
          </w:tcPr>
          <w:p w14:paraId="70EEBC60" w14:textId="4AED3D56" w:rsidR="00541AF5" w:rsidRDefault="00541AF5" w:rsidP="000C4703">
            <w:pPr>
              <w:pStyle w:val="NoSpacing"/>
              <w:rPr>
                <w:rFonts w:ascii="Arial" w:eastAsia="Times New Roman" w:hAnsi="Arial"/>
                <w:lang w:eastAsia="en-GB"/>
              </w:rPr>
            </w:pPr>
            <w:r>
              <w:rPr>
                <w:rFonts w:ascii="Arial" w:eastAsia="Times New Roman" w:hAnsi="Arial"/>
                <w:lang w:eastAsia="en-GB"/>
              </w:rPr>
              <w:t>Liverpool Hope Response</w:t>
            </w:r>
            <w:r w:rsidR="00DD03AC">
              <w:rPr>
                <w:rFonts w:ascii="Arial" w:eastAsia="Times New Roman" w:hAnsi="Arial"/>
                <w:lang w:eastAsia="en-GB"/>
              </w:rPr>
              <w:t xml:space="preserve"> – </w:t>
            </w:r>
            <w:r w:rsidR="00543669">
              <w:rPr>
                <w:rFonts w:ascii="Arial" w:eastAsia="Times New Roman" w:hAnsi="Arial"/>
                <w:lang w:eastAsia="en-GB"/>
              </w:rPr>
              <w:t>(</w:t>
            </w:r>
            <w:r w:rsidR="00543669" w:rsidRPr="00543669">
              <w:rPr>
                <w:rFonts w:ascii="Arial" w:eastAsia="Times New Roman" w:hAnsi="Arial"/>
                <w:i/>
                <w:iCs/>
                <w:lang w:eastAsia="en-GB"/>
              </w:rPr>
              <w:t>insert name</w:t>
            </w:r>
            <w:r w:rsidR="00640D05">
              <w:rPr>
                <w:rFonts w:ascii="Arial" w:eastAsia="Times New Roman" w:hAnsi="Arial"/>
                <w:i/>
                <w:iCs/>
                <w:lang w:eastAsia="en-GB"/>
              </w:rPr>
              <w:t xml:space="preserve"> and job title</w:t>
            </w:r>
            <w:r w:rsidR="00543669">
              <w:rPr>
                <w:rFonts w:ascii="Arial" w:eastAsia="Times New Roman" w:hAnsi="Arial"/>
                <w:lang w:eastAsia="en-GB"/>
              </w:rPr>
              <w:t>)</w:t>
            </w:r>
            <w:r>
              <w:rPr>
                <w:rFonts w:ascii="Arial" w:eastAsia="Times New Roman" w:hAnsi="Arial"/>
                <w:lang w:eastAsia="en-GB"/>
              </w:rPr>
              <w:t>:</w:t>
            </w:r>
          </w:p>
          <w:p w14:paraId="11BD9EBF" w14:textId="77777777" w:rsidR="00541AF5" w:rsidRDefault="00541AF5" w:rsidP="000C4703">
            <w:pPr>
              <w:pStyle w:val="NoSpacing"/>
              <w:rPr>
                <w:rFonts w:ascii="Arial" w:eastAsia="Times New Roman" w:hAnsi="Arial"/>
                <w:lang w:eastAsia="en-GB"/>
              </w:rPr>
            </w:pPr>
          </w:p>
          <w:p w14:paraId="097AE700" w14:textId="4AFC90C3" w:rsidR="00543669" w:rsidRDefault="00543669" w:rsidP="000C4703">
            <w:pPr>
              <w:pStyle w:val="NoSpacing"/>
              <w:rPr>
                <w:rFonts w:ascii="Arial" w:eastAsia="Times New Roman" w:hAnsi="Arial"/>
                <w:lang w:eastAsia="en-GB"/>
              </w:rPr>
            </w:pPr>
          </w:p>
          <w:p w14:paraId="564A77A8" w14:textId="77777777" w:rsidR="00543669" w:rsidRDefault="00543669" w:rsidP="000C4703">
            <w:pPr>
              <w:pStyle w:val="NoSpacing"/>
              <w:rPr>
                <w:rFonts w:ascii="Arial" w:eastAsia="Times New Roman" w:hAnsi="Arial"/>
                <w:lang w:eastAsia="en-GB"/>
              </w:rPr>
            </w:pPr>
          </w:p>
          <w:p w14:paraId="3C6F64AE" w14:textId="77777777" w:rsidR="00541AF5" w:rsidRPr="004A4495" w:rsidRDefault="00541AF5" w:rsidP="000C4703">
            <w:pPr>
              <w:pStyle w:val="NoSpacing"/>
              <w:rPr>
                <w:rFonts w:ascii="Arial" w:eastAsia="Times New Roman" w:hAnsi="Arial"/>
                <w:lang w:eastAsia="en-GB"/>
              </w:rPr>
            </w:pPr>
          </w:p>
        </w:tc>
      </w:tr>
    </w:tbl>
    <w:p w14:paraId="66952C6C" w14:textId="098C0832" w:rsidR="00543669" w:rsidRDefault="00543669">
      <w:pPr>
        <w:rPr>
          <w:rFonts w:ascii="Arial" w:hAnsi="Arial" w:cs="Arial"/>
          <w:b/>
        </w:rPr>
      </w:pPr>
    </w:p>
    <w:p w14:paraId="21EFBFE1" w14:textId="7A3973C6" w:rsidR="00E41A53" w:rsidRPr="0023272F" w:rsidRDefault="00E41A53" w:rsidP="0023272F">
      <w:pPr>
        <w:pStyle w:val="ListParagraph"/>
        <w:widowControl w:val="0"/>
        <w:numPr>
          <w:ilvl w:val="0"/>
          <w:numId w:val="22"/>
        </w:numPr>
        <w:tabs>
          <w:tab w:val="left" w:pos="220"/>
          <w:tab w:val="left" w:pos="567"/>
          <w:tab w:val="left" w:pos="9072"/>
        </w:tabs>
        <w:autoSpaceDE w:val="0"/>
        <w:autoSpaceDN w:val="0"/>
        <w:adjustRightInd w:val="0"/>
        <w:spacing w:after="240"/>
        <w:rPr>
          <w:rFonts w:ascii="Arial" w:hAnsi="Arial" w:cs="Arial"/>
          <w:b/>
        </w:rPr>
      </w:pPr>
      <w:r w:rsidRPr="0023272F">
        <w:rPr>
          <w:rFonts w:ascii="Arial" w:hAnsi="Arial" w:cs="Arial"/>
          <w:b/>
        </w:rPr>
        <w:t xml:space="preserve">Academic Standards </w:t>
      </w:r>
    </w:p>
    <w:tbl>
      <w:tblPr>
        <w:tblStyle w:val="TableGrid"/>
        <w:tblpPr w:leftFromText="180" w:rightFromText="180" w:vertAnchor="text" w:tblpY="54"/>
        <w:tblW w:w="5187" w:type="pct"/>
        <w:tblLook w:val="04A0" w:firstRow="1" w:lastRow="0" w:firstColumn="1" w:lastColumn="0" w:noHBand="0" w:noVBand="1"/>
      </w:tblPr>
      <w:tblGrid>
        <w:gridCol w:w="1100"/>
        <w:gridCol w:w="7618"/>
        <w:gridCol w:w="982"/>
      </w:tblGrid>
      <w:tr w:rsidR="009A0579" w14:paraId="6BDB1971" w14:textId="77777777" w:rsidTr="00543669">
        <w:trPr>
          <w:trHeight w:val="1421"/>
        </w:trPr>
        <w:tc>
          <w:tcPr>
            <w:tcW w:w="567" w:type="pct"/>
          </w:tcPr>
          <w:p w14:paraId="3620EF46" w14:textId="2391220B" w:rsidR="009A0579" w:rsidRPr="004A4495" w:rsidRDefault="009A0579" w:rsidP="00EC670F">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2.1</w:t>
            </w:r>
          </w:p>
        </w:tc>
        <w:tc>
          <w:tcPr>
            <w:tcW w:w="3927" w:type="pct"/>
          </w:tcPr>
          <w:p w14:paraId="48AA55E3" w14:textId="57EDA097" w:rsidR="009A0579" w:rsidRPr="004A4495" w:rsidRDefault="009A0579" w:rsidP="00EC670F">
            <w:pPr>
              <w:widowControl w:val="0"/>
              <w:tabs>
                <w:tab w:val="left" w:pos="0"/>
                <w:tab w:val="left" w:pos="720"/>
              </w:tabs>
              <w:autoSpaceDE w:val="0"/>
              <w:autoSpaceDN w:val="0"/>
              <w:adjustRightInd w:val="0"/>
              <w:spacing w:after="320"/>
              <w:jc w:val="both"/>
              <w:rPr>
                <w:rFonts w:ascii="Arial" w:hAnsi="Arial" w:cs="Arial"/>
                <w:bCs/>
              </w:rPr>
            </w:pPr>
            <w:bookmarkStart w:id="1" w:name="_Hlk73450179"/>
            <w:r w:rsidRPr="004A4495">
              <w:rPr>
                <w:rFonts w:ascii="Arial" w:hAnsi="Arial" w:cs="Arial"/>
                <w:bCs/>
              </w:rPr>
              <w:t>Is the programme maintaining the threshold academic standards set for its award in accordance with the frameworks for higher education qualifications and applicable benchmark statements</w:t>
            </w:r>
            <w:r w:rsidR="00543669">
              <w:rPr>
                <w:rFonts w:ascii="Arial" w:hAnsi="Arial" w:cs="Arial"/>
                <w:bCs/>
              </w:rPr>
              <w:t>?</w:t>
            </w:r>
          </w:p>
        </w:tc>
        <w:tc>
          <w:tcPr>
            <w:tcW w:w="506" w:type="pct"/>
          </w:tcPr>
          <w:p w14:paraId="49ADBF14" w14:textId="77777777" w:rsidR="009A0579" w:rsidRPr="00E94E93" w:rsidRDefault="009A0579" w:rsidP="00EC670F">
            <w:pPr>
              <w:pStyle w:val="NoSpacing"/>
              <w:rPr>
                <w:rFonts w:ascii="Arial" w:eastAsia="Times New Roman" w:hAnsi="Arial"/>
                <w:color w:val="0000FF"/>
                <w:sz w:val="20"/>
                <w:szCs w:val="20"/>
                <w:lang w:eastAsia="en-GB"/>
              </w:rPr>
            </w:pPr>
          </w:p>
          <w:p w14:paraId="29884566" w14:textId="77777777" w:rsidR="009A0579" w:rsidRPr="00E94E93" w:rsidRDefault="009A0579" w:rsidP="00EC670F">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9A0579" w14:paraId="11C8404B" w14:textId="77777777" w:rsidTr="00543669">
        <w:trPr>
          <w:trHeight w:val="927"/>
        </w:trPr>
        <w:tc>
          <w:tcPr>
            <w:tcW w:w="567" w:type="pct"/>
          </w:tcPr>
          <w:p w14:paraId="0B93A1B0" w14:textId="27129071" w:rsidR="009A0579" w:rsidRPr="004A4495" w:rsidRDefault="009A0579" w:rsidP="00EC670F">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2.2</w:t>
            </w:r>
          </w:p>
        </w:tc>
        <w:tc>
          <w:tcPr>
            <w:tcW w:w="3927" w:type="pct"/>
          </w:tcPr>
          <w:p w14:paraId="4F6BF784" w14:textId="0E819561" w:rsidR="009A0579" w:rsidRPr="004A4495" w:rsidRDefault="009A0579" w:rsidP="00EC670F">
            <w:pPr>
              <w:widowControl w:val="0"/>
              <w:tabs>
                <w:tab w:val="left" w:pos="0"/>
                <w:tab w:val="left" w:pos="720"/>
              </w:tabs>
              <w:autoSpaceDE w:val="0"/>
              <w:autoSpaceDN w:val="0"/>
              <w:adjustRightInd w:val="0"/>
              <w:spacing w:after="320"/>
              <w:jc w:val="both"/>
              <w:rPr>
                <w:rFonts w:ascii="Arial" w:hAnsi="Arial" w:cs="Arial"/>
                <w:bCs/>
              </w:rPr>
            </w:pPr>
            <w:r w:rsidRPr="004A4495">
              <w:rPr>
                <w:rFonts w:ascii="Arial" w:hAnsi="Arial" w:cs="Arial"/>
                <w:bCs/>
              </w:rPr>
              <w:t>Are the academic standards and the achievements of students comparable with those in other UK higher education institutions of which the External Examiner has experience?</w:t>
            </w:r>
          </w:p>
          <w:p w14:paraId="7C035958" w14:textId="77777777" w:rsidR="009A0579" w:rsidRPr="004A4495" w:rsidRDefault="009A0579" w:rsidP="00EC670F">
            <w:pPr>
              <w:pStyle w:val="NoSpacing"/>
              <w:rPr>
                <w:rFonts w:ascii="Arial" w:eastAsia="Times New Roman" w:hAnsi="Arial"/>
                <w:color w:val="0000FF"/>
                <w:lang w:eastAsia="en-GB"/>
              </w:rPr>
            </w:pPr>
          </w:p>
        </w:tc>
        <w:tc>
          <w:tcPr>
            <w:tcW w:w="506" w:type="pct"/>
          </w:tcPr>
          <w:p w14:paraId="27876F5E" w14:textId="77777777" w:rsidR="009A0579" w:rsidRPr="00E94E93" w:rsidRDefault="009A0579" w:rsidP="00EC670F">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9A0579" w14:paraId="5F4880F7" w14:textId="77777777" w:rsidTr="00543669">
        <w:trPr>
          <w:trHeight w:val="927"/>
        </w:trPr>
        <w:tc>
          <w:tcPr>
            <w:tcW w:w="567" w:type="pct"/>
          </w:tcPr>
          <w:p w14:paraId="7B98E523" w14:textId="3AC90591" w:rsidR="009A0579" w:rsidRPr="004A4495" w:rsidRDefault="009A0579" w:rsidP="00EC670F">
            <w:pPr>
              <w:pStyle w:val="NoSpacing"/>
              <w:rPr>
                <w:rFonts w:ascii="Arial" w:eastAsia="Times New Roman" w:hAnsi="Arial"/>
                <w:lang w:eastAsia="en-GB"/>
              </w:rPr>
            </w:pPr>
            <w:r>
              <w:rPr>
                <w:rFonts w:ascii="Arial" w:eastAsia="Times New Roman" w:hAnsi="Arial"/>
                <w:lang w:eastAsia="en-GB"/>
              </w:rPr>
              <w:t>2.3</w:t>
            </w:r>
          </w:p>
        </w:tc>
        <w:tc>
          <w:tcPr>
            <w:tcW w:w="3927" w:type="pct"/>
          </w:tcPr>
          <w:p w14:paraId="4A573A3D" w14:textId="041C962D" w:rsidR="009A0579" w:rsidRPr="004A4495" w:rsidRDefault="009A0579" w:rsidP="00EC670F">
            <w:pPr>
              <w:pStyle w:val="NoSpacing"/>
              <w:rPr>
                <w:rFonts w:ascii="Arial" w:eastAsia="Times New Roman" w:hAnsi="Arial"/>
                <w:lang w:eastAsia="en-GB"/>
              </w:rPr>
            </w:pPr>
            <w:r w:rsidRPr="004A4495">
              <w:rPr>
                <w:rFonts w:ascii="Arial" w:eastAsia="Times New Roman" w:hAnsi="Arial"/>
                <w:lang w:eastAsia="en-GB"/>
              </w:rPr>
              <w:t>If this is a continuing year of examining, does the examiner note comparable standards and achievements when compared to students in previous years examined?</w:t>
            </w:r>
          </w:p>
        </w:tc>
        <w:tc>
          <w:tcPr>
            <w:tcW w:w="506" w:type="pct"/>
          </w:tcPr>
          <w:p w14:paraId="0F620A75" w14:textId="77777777" w:rsidR="009A0579" w:rsidRPr="00E94E93" w:rsidRDefault="009A0579" w:rsidP="00EC670F">
            <w:pPr>
              <w:pStyle w:val="NoSpacing"/>
              <w:rPr>
                <w:rFonts w:ascii="Arial" w:eastAsia="Times New Roman" w:hAnsi="Arial"/>
                <w:color w:val="0000FF"/>
                <w:sz w:val="20"/>
                <w:szCs w:val="20"/>
                <w:lang w:eastAsia="en-GB"/>
              </w:rPr>
            </w:pPr>
          </w:p>
          <w:p w14:paraId="3F37EB3E" w14:textId="77777777" w:rsidR="009A0579" w:rsidRPr="004A4495" w:rsidRDefault="009A0579" w:rsidP="00EC670F">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9A0579" w14:paraId="11556E02" w14:textId="77777777" w:rsidTr="00543669">
        <w:trPr>
          <w:trHeight w:val="927"/>
        </w:trPr>
        <w:tc>
          <w:tcPr>
            <w:tcW w:w="567" w:type="pct"/>
          </w:tcPr>
          <w:p w14:paraId="6E520E68" w14:textId="6135F0E6" w:rsidR="009A0579" w:rsidRPr="004A4495" w:rsidRDefault="009A0579" w:rsidP="00EC670F">
            <w:pPr>
              <w:pStyle w:val="NoSpacing"/>
              <w:rPr>
                <w:rFonts w:ascii="Arial" w:eastAsia="Times New Roman" w:hAnsi="Arial"/>
                <w:lang w:eastAsia="en-GB"/>
              </w:rPr>
            </w:pPr>
            <w:r>
              <w:rPr>
                <w:rFonts w:ascii="Arial" w:eastAsia="Times New Roman" w:hAnsi="Arial"/>
                <w:lang w:eastAsia="en-GB"/>
              </w:rPr>
              <w:t>2.4</w:t>
            </w:r>
          </w:p>
        </w:tc>
        <w:tc>
          <w:tcPr>
            <w:tcW w:w="3927" w:type="pct"/>
          </w:tcPr>
          <w:p w14:paraId="7B885C98" w14:textId="48BC0E34" w:rsidR="009A0579" w:rsidRPr="004A4495" w:rsidRDefault="009A0579" w:rsidP="00EC670F">
            <w:pPr>
              <w:pStyle w:val="NoSpacing"/>
              <w:rPr>
                <w:rFonts w:ascii="Arial" w:eastAsia="Times New Roman" w:hAnsi="Arial"/>
                <w:lang w:eastAsia="en-GB"/>
              </w:rPr>
            </w:pPr>
            <w:r w:rsidRPr="004A4495">
              <w:rPr>
                <w:rFonts w:ascii="Arial" w:eastAsia="Times New Roman" w:hAnsi="Arial"/>
                <w:lang w:eastAsia="en-GB"/>
              </w:rPr>
              <w:t>Where appropriate are standards and achievements comparable at all delivery sites</w:t>
            </w:r>
            <w:r w:rsidR="00543669">
              <w:rPr>
                <w:rFonts w:ascii="Arial" w:eastAsia="Times New Roman" w:hAnsi="Arial"/>
                <w:lang w:eastAsia="en-GB"/>
              </w:rPr>
              <w:t>?</w:t>
            </w:r>
          </w:p>
        </w:tc>
        <w:tc>
          <w:tcPr>
            <w:tcW w:w="506" w:type="pct"/>
          </w:tcPr>
          <w:p w14:paraId="39551D65" w14:textId="77777777" w:rsidR="009A0579" w:rsidRPr="004A4495" w:rsidRDefault="009A0579" w:rsidP="00EC670F">
            <w:pPr>
              <w:pStyle w:val="NoSpacing"/>
              <w:rPr>
                <w:rFonts w:ascii="Arial" w:eastAsia="Times New Roman" w:hAnsi="Arial"/>
                <w:lang w:eastAsia="en-GB"/>
              </w:rPr>
            </w:pPr>
            <w:r>
              <w:rPr>
                <w:rFonts w:ascii="Arial" w:hAnsi="Arial" w:cs="Arial"/>
                <w:bCs/>
                <w:sz w:val="20"/>
                <w:szCs w:val="32"/>
              </w:rPr>
              <w:t>YES/NO</w:t>
            </w:r>
          </w:p>
        </w:tc>
      </w:tr>
      <w:tr w:rsidR="00543669" w14:paraId="60A8B796" w14:textId="77777777" w:rsidTr="00543669">
        <w:trPr>
          <w:trHeight w:val="927"/>
        </w:trPr>
        <w:tc>
          <w:tcPr>
            <w:tcW w:w="5000" w:type="pct"/>
            <w:gridSpan w:val="3"/>
          </w:tcPr>
          <w:p w14:paraId="1569ECB0" w14:textId="5CFFA3AA" w:rsidR="00543669" w:rsidRDefault="00543669" w:rsidP="00EC670F">
            <w:pPr>
              <w:pStyle w:val="NoSpacing"/>
              <w:rPr>
                <w:rFonts w:ascii="Arial" w:eastAsia="Times New Roman" w:hAnsi="Arial"/>
                <w:lang w:eastAsia="en-GB"/>
              </w:rPr>
            </w:pPr>
            <w:r>
              <w:rPr>
                <w:rFonts w:ascii="Arial" w:eastAsia="Times New Roman" w:hAnsi="Arial"/>
                <w:lang w:eastAsia="en-GB"/>
              </w:rPr>
              <w:t>Please provide comments that expand on your responses above:</w:t>
            </w:r>
          </w:p>
          <w:p w14:paraId="380A2D7D" w14:textId="77777777" w:rsidR="00543669" w:rsidRDefault="00543669" w:rsidP="00EC670F">
            <w:pPr>
              <w:pStyle w:val="NoSpacing"/>
              <w:rPr>
                <w:rFonts w:ascii="Arial" w:eastAsia="Times New Roman" w:hAnsi="Arial"/>
                <w:lang w:eastAsia="en-GB"/>
              </w:rPr>
            </w:pPr>
          </w:p>
          <w:p w14:paraId="3D25D070" w14:textId="2B70C5C7" w:rsidR="00543669" w:rsidRDefault="00543669" w:rsidP="00EC670F">
            <w:pPr>
              <w:pStyle w:val="NoSpacing"/>
              <w:rPr>
                <w:rFonts w:ascii="Arial" w:eastAsia="Times New Roman" w:hAnsi="Arial"/>
                <w:lang w:eastAsia="en-GB"/>
              </w:rPr>
            </w:pPr>
          </w:p>
          <w:p w14:paraId="20602682" w14:textId="23B1FA15" w:rsidR="00543669" w:rsidRDefault="00543669" w:rsidP="00EC670F">
            <w:pPr>
              <w:pStyle w:val="NoSpacing"/>
              <w:rPr>
                <w:rFonts w:ascii="Arial" w:eastAsia="Times New Roman" w:hAnsi="Arial"/>
                <w:lang w:eastAsia="en-GB"/>
              </w:rPr>
            </w:pPr>
          </w:p>
          <w:p w14:paraId="2CA27E9A" w14:textId="77777777" w:rsidR="00543669" w:rsidRDefault="00543669" w:rsidP="00EC670F">
            <w:pPr>
              <w:pStyle w:val="NoSpacing"/>
              <w:rPr>
                <w:rFonts w:ascii="Arial" w:eastAsia="Times New Roman" w:hAnsi="Arial"/>
                <w:lang w:eastAsia="en-GB"/>
              </w:rPr>
            </w:pPr>
          </w:p>
          <w:p w14:paraId="1BA9EAFD" w14:textId="797FF6A3" w:rsidR="00543669" w:rsidRDefault="00543669" w:rsidP="00EC670F">
            <w:pPr>
              <w:pStyle w:val="NoSpacing"/>
              <w:rPr>
                <w:rFonts w:ascii="Arial" w:eastAsia="Times New Roman" w:hAnsi="Arial"/>
                <w:lang w:eastAsia="en-GB"/>
              </w:rPr>
            </w:pPr>
          </w:p>
        </w:tc>
      </w:tr>
      <w:tr w:rsidR="00543669" w14:paraId="1B687ACE" w14:textId="77777777" w:rsidTr="00543669">
        <w:trPr>
          <w:trHeight w:val="927"/>
        </w:trPr>
        <w:tc>
          <w:tcPr>
            <w:tcW w:w="5000" w:type="pct"/>
            <w:gridSpan w:val="3"/>
          </w:tcPr>
          <w:p w14:paraId="6C20D162" w14:textId="4C17020A" w:rsidR="00543669" w:rsidRDefault="00543669" w:rsidP="00EC670F">
            <w:pPr>
              <w:pStyle w:val="NoSpacing"/>
              <w:rPr>
                <w:rFonts w:ascii="Arial" w:eastAsia="Times New Roman" w:hAnsi="Arial"/>
                <w:lang w:eastAsia="en-GB"/>
              </w:rPr>
            </w:pPr>
            <w:r>
              <w:rPr>
                <w:rFonts w:ascii="Arial" w:eastAsia="Times New Roman" w:hAnsi="Arial"/>
                <w:lang w:eastAsia="en-GB"/>
              </w:rPr>
              <w:t>Liverpool Hope Response</w:t>
            </w:r>
            <w:r w:rsidR="00DD03AC">
              <w:rPr>
                <w:rFonts w:ascii="Arial" w:eastAsia="Times New Roman" w:hAnsi="Arial"/>
                <w:lang w:eastAsia="en-GB"/>
              </w:rPr>
              <w:t xml:space="preserve"> – </w:t>
            </w:r>
            <w:r>
              <w:rPr>
                <w:rFonts w:ascii="Arial" w:eastAsia="Times New Roman" w:hAnsi="Arial"/>
                <w:lang w:eastAsia="en-GB"/>
              </w:rPr>
              <w:t>(</w:t>
            </w:r>
            <w:r w:rsidR="00640D05" w:rsidRPr="00543669">
              <w:rPr>
                <w:rFonts w:ascii="Arial" w:eastAsia="Times New Roman" w:hAnsi="Arial"/>
                <w:i/>
                <w:iCs/>
                <w:lang w:eastAsia="en-GB"/>
              </w:rPr>
              <w:t xml:space="preserve"> insert name</w:t>
            </w:r>
            <w:r w:rsidR="00640D05">
              <w:rPr>
                <w:rFonts w:ascii="Arial" w:eastAsia="Times New Roman" w:hAnsi="Arial"/>
                <w:i/>
                <w:iCs/>
                <w:lang w:eastAsia="en-GB"/>
              </w:rPr>
              <w:t xml:space="preserve"> and job title</w:t>
            </w:r>
            <w:r w:rsidR="00640D05">
              <w:rPr>
                <w:rFonts w:ascii="Arial" w:eastAsia="Times New Roman" w:hAnsi="Arial"/>
                <w:lang w:eastAsia="en-GB"/>
              </w:rPr>
              <w:t xml:space="preserve"> </w:t>
            </w:r>
            <w:r>
              <w:rPr>
                <w:rFonts w:ascii="Arial" w:eastAsia="Times New Roman" w:hAnsi="Arial"/>
                <w:lang w:eastAsia="en-GB"/>
              </w:rPr>
              <w:t>):</w:t>
            </w:r>
          </w:p>
          <w:p w14:paraId="74A7F85D" w14:textId="6AEFEF42" w:rsidR="00543669" w:rsidRDefault="00543669" w:rsidP="00EC670F">
            <w:pPr>
              <w:pStyle w:val="NoSpacing"/>
              <w:rPr>
                <w:rFonts w:ascii="Arial" w:eastAsia="Times New Roman" w:hAnsi="Arial"/>
                <w:lang w:eastAsia="en-GB"/>
              </w:rPr>
            </w:pPr>
          </w:p>
          <w:p w14:paraId="11BAB156" w14:textId="4231FB8C" w:rsidR="00543669" w:rsidRDefault="00543669" w:rsidP="00EC670F">
            <w:pPr>
              <w:pStyle w:val="NoSpacing"/>
              <w:rPr>
                <w:rFonts w:ascii="Arial" w:eastAsia="Times New Roman" w:hAnsi="Arial"/>
                <w:lang w:eastAsia="en-GB"/>
              </w:rPr>
            </w:pPr>
          </w:p>
          <w:p w14:paraId="128BF265" w14:textId="77777777" w:rsidR="00543669" w:rsidRDefault="00543669" w:rsidP="00EC670F">
            <w:pPr>
              <w:pStyle w:val="NoSpacing"/>
              <w:rPr>
                <w:rFonts w:ascii="Arial" w:eastAsia="Times New Roman" w:hAnsi="Arial"/>
                <w:lang w:eastAsia="en-GB"/>
              </w:rPr>
            </w:pPr>
          </w:p>
          <w:p w14:paraId="64E9BA90" w14:textId="77777777" w:rsidR="00543669" w:rsidRDefault="00543669" w:rsidP="00EC670F">
            <w:pPr>
              <w:pStyle w:val="NoSpacing"/>
              <w:rPr>
                <w:rFonts w:ascii="Arial" w:eastAsia="Times New Roman" w:hAnsi="Arial"/>
                <w:lang w:eastAsia="en-GB"/>
              </w:rPr>
            </w:pPr>
          </w:p>
          <w:p w14:paraId="7FD4A26F" w14:textId="75A71727" w:rsidR="00543669" w:rsidRPr="004A4495" w:rsidRDefault="00543669" w:rsidP="00EC670F">
            <w:pPr>
              <w:pStyle w:val="NoSpacing"/>
              <w:rPr>
                <w:rFonts w:ascii="Arial" w:eastAsia="Times New Roman" w:hAnsi="Arial"/>
                <w:lang w:eastAsia="en-GB"/>
              </w:rPr>
            </w:pPr>
          </w:p>
        </w:tc>
      </w:tr>
      <w:bookmarkEnd w:id="1"/>
    </w:tbl>
    <w:p w14:paraId="70BAFD8B" w14:textId="5C231E5C" w:rsidR="00543669" w:rsidRDefault="00543669">
      <w:pPr>
        <w:rPr>
          <w:rFonts w:ascii="Arial" w:hAnsi="Arial" w:cs="Arial"/>
          <w:b/>
          <w:bCs/>
          <w:szCs w:val="32"/>
        </w:rPr>
      </w:pPr>
    </w:p>
    <w:p w14:paraId="1DA05886" w14:textId="77777777" w:rsidR="006D6031" w:rsidRDefault="006D6031" w:rsidP="006D6031">
      <w:pPr>
        <w:pStyle w:val="ListParagraph"/>
        <w:widowControl w:val="0"/>
        <w:tabs>
          <w:tab w:val="left" w:pos="0"/>
          <w:tab w:val="left" w:pos="720"/>
        </w:tabs>
        <w:autoSpaceDE w:val="0"/>
        <w:autoSpaceDN w:val="0"/>
        <w:adjustRightInd w:val="0"/>
        <w:spacing w:after="320"/>
        <w:ind w:left="0"/>
        <w:rPr>
          <w:rFonts w:ascii="Arial" w:hAnsi="Arial" w:cs="Arial"/>
          <w:b/>
          <w:bCs/>
          <w:szCs w:val="32"/>
        </w:rPr>
      </w:pPr>
    </w:p>
    <w:p w14:paraId="509DA113" w14:textId="49CF29C5" w:rsidR="006D6031" w:rsidRPr="0023272F" w:rsidRDefault="00AD4B74" w:rsidP="0023272F">
      <w:pPr>
        <w:pStyle w:val="ListParagraph"/>
        <w:widowControl w:val="0"/>
        <w:numPr>
          <w:ilvl w:val="0"/>
          <w:numId w:val="21"/>
        </w:numPr>
        <w:tabs>
          <w:tab w:val="left" w:pos="0"/>
          <w:tab w:val="left" w:pos="720"/>
        </w:tabs>
        <w:autoSpaceDE w:val="0"/>
        <w:autoSpaceDN w:val="0"/>
        <w:adjustRightInd w:val="0"/>
        <w:spacing w:after="320"/>
        <w:rPr>
          <w:rFonts w:ascii="Arial" w:hAnsi="Arial" w:cs="Arial"/>
          <w:b/>
          <w:bCs/>
          <w:szCs w:val="32"/>
        </w:rPr>
      </w:pPr>
      <w:r w:rsidRPr="0023272F">
        <w:rPr>
          <w:rFonts w:ascii="Arial" w:hAnsi="Arial" w:cs="Arial"/>
          <w:b/>
          <w:bCs/>
          <w:szCs w:val="32"/>
        </w:rPr>
        <w:t>Appropriateness of Assessment Methods</w:t>
      </w:r>
    </w:p>
    <w:p w14:paraId="64EBFE62" w14:textId="2FD4511F" w:rsidR="006D6031" w:rsidRDefault="006D6031" w:rsidP="006D6031">
      <w:pPr>
        <w:pStyle w:val="ListParagraph"/>
        <w:widowControl w:val="0"/>
        <w:tabs>
          <w:tab w:val="left" w:pos="220"/>
          <w:tab w:val="left" w:pos="720"/>
        </w:tabs>
        <w:autoSpaceDE w:val="0"/>
        <w:autoSpaceDN w:val="0"/>
        <w:adjustRightInd w:val="0"/>
        <w:rPr>
          <w:rFonts w:ascii="Arial" w:hAnsi="Arial" w:cs="Arial"/>
          <w:bCs/>
          <w:i/>
          <w:sz w:val="20"/>
          <w:szCs w:val="26"/>
        </w:rPr>
      </w:pPr>
    </w:p>
    <w:tbl>
      <w:tblPr>
        <w:tblStyle w:val="TableGrid"/>
        <w:tblW w:w="5187" w:type="pct"/>
        <w:tblLook w:val="04A0" w:firstRow="1" w:lastRow="0" w:firstColumn="1" w:lastColumn="0" w:noHBand="0" w:noVBand="1"/>
      </w:tblPr>
      <w:tblGrid>
        <w:gridCol w:w="1100"/>
        <w:gridCol w:w="7618"/>
        <w:gridCol w:w="982"/>
      </w:tblGrid>
      <w:tr w:rsidR="009A0579" w14:paraId="699FD042" w14:textId="77777777" w:rsidTr="00543669">
        <w:trPr>
          <w:trHeight w:val="780"/>
        </w:trPr>
        <w:tc>
          <w:tcPr>
            <w:tcW w:w="567" w:type="pct"/>
          </w:tcPr>
          <w:p w14:paraId="46DCD690" w14:textId="36069D40" w:rsidR="009A0579" w:rsidRDefault="0023272F" w:rsidP="000C4703">
            <w:pPr>
              <w:widowControl w:val="0"/>
              <w:tabs>
                <w:tab w:val="left" w:pos="0"/>
                <w:tab w:val="left" w:pos="720"/>
              </w:tabs>
              <w:autoSpaceDE w:val="0"/>
              <w:autoSpaceDN w:val="0"/>
              <w:adjustRightInd w:val="0"/>
              <w:spacing w:after="320"/>
              <w:jc w:val="both"/>
              <w:rPr>
                <w:rFonts w:ascii="Arial" w:hAnsi="Arial" w:cs="Arial"/>
                <w:bCs/>
              </w:rPr>
            </w:pPr>
            <w:bookmarkStart w:id="2" w:name="_Hlk73450885"/>
            <w:r>
              <w:rPr>
                <w:rFonts w:ascii="Arial" w:hAnsi="Arial" w:cs="Arial"/>
                <w:bCs/>
              </w:rPr>
              <w:t>3.1</w:t>
            </w:r>
          </w:p>
        </w:tc>
        <w:tc>
          <w:tcPr>
            <w:tcW w:w="3927" w:type="pct"/>
          </w:tcPr>
          <w:p w14:paraId="44C17DE1" w14:textId="35939D7E" w:rsidR="009A0579" w:rsidRPr="004A4495" w:rsidRDefault="009A0579" w:rsidP="000C4703">
            <w:pPr>
              <w:widowControl w:val="0"/>
              <w:tabs>
                <w:tab w:val="left" w:pos="0"/>
                <w:tab w:val="left" w:pos="720"/>
              </w:tabs>
              <w:autoSpaceDE w:val="0"/>
              <w:autoSpaceDN w:val="0"/>
              <w:adjustRightInd w:val="0"/>
              <w:spacing w:after="320"/>
              <w:jc w:val="both"/>
              <w:rPr>
                <w:rFonts w:ascii="Arial" w:hAnsi="Arial" w:cs="Arial"/>
                <w:bCs/>
              </w:rPr>
            </w:pPr>
            <w:bookmarkStart w:id="3" w:name="_Hlk73452374"/>
            <w:r>
              <w:rPr>
                <w:rFonts w:ascii="Arial" w:hAnsi="Arial" w:cs="Arial"/>
                <w:bCs/>
              </w:rPr>
              <w:t>Do the assessment methods measure the achievement of students against the learning outcomes fairly and consistently?</w:t>
            </w:r>
          </w:p>
        </w:tc>
        <w:tc>
          <w:tcPr>
            <w:tcW w:w="506" w:type="pct"/>
          </w:tcPr>
          <w:p w14:paraId="7BD65C4C" w14:textId="77777777" w:rsidR="009A0579" w:rsidRPr="00E94E93" w:rsidRDefault="009A0579" w:rsidP="000C4703">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9A0579" w14:paraId="357B0401" w14:textId="77777777" w:rsidTr="00543669">
        <w:trPr>
          <w:trHeight w:val="545"/>
        </w:trPr>
        <w:tc>
          <w:tcPr>
            <w:tcW w:w="567" w:type="pct"/>
          </w:tcPr>
          <w:p w14:paraId="6892D9A0" w14:textId="69D5BEB6" w:rsidR="009A0579" w:rsidRDefault="0023272F" w:rsidP="008A4B86">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3.2</w:t>
            </w:r>
          </w:p>
        </w:tc>
        <w:tc>
          <w:tcPr>
            <w:tcW w:w="3927" w:type="pct"/>
          </w:tcPr>
          <w:p w14:paraId="7294A266" w14:textId="39A9FFCB" w:rsidR="009A0579" w:rsidRPr="008A4B86" w:rsidRDefault="009A0579" w:rsidP="008A4B86">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Are assessments carried out in accordance with the University Regulations and Conventions? In particular are marking scales and indicative assessment criteria adhered to?</w:t>
            </w:r>
          </w:p>
        </w:tc>
        <w:tc>
          <w:tcPr>
            <w:tcW w:w="506" w:type="pct"/>
          </w:tcPr>
          <w:p w14:paraId="4B2715C5" w14:textId="77777777" w:rsidR="009A0579" w:rsidRPr="00E94E93" w:rsidRDefault="009A0579" w:rsidP="000C4703">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9A0579" w14:paraId="0611DD52" w14:textId="77777777" w:rsidTr="00543669">
        <w:trPr>
          <w:trHeight w:val="927"/>
        </w:trPr>
        <w:tc>
          <w:tcPr>
            <w:tcW w:w="567" w:type="pct"/>
          </w:tcPr>
          <w:p w14:paraId="5DD5A156" w14:textId="4F42AC19" w:rsidR="009A0579" w:rsidRPr="008A4B86" w:rsidRDefault="0023272F" w:rsidP="008A4B86">
            <w:pPr>
              <w:widowControl w:val="0"/>
              <w:tabs>
                <w:tab w:val="left" w:pos="220"/>
                <w:tab w:val="left" w:pos="720"/>
              </w:tabs>
              <w:autoSpaceDE w:val="0"/>
              <w:autoSpaceDN w:val="0"/>
              <w:adjustRightInd w:val="0"/>
              <w:rPr>
                <w:rFonts w:ascii="Arial" w:eastAsia="Times New Roman" w:hAnsi="Arial"/>
                <w:lang w:eastAsia="en-GB"/>
              </w:rPr>
            </w:pPr>
            <w:r>
              <w:rPr>
                <w:rFonts w:ascii="Arial" w:eastAsia="Times New Roman" w:hAnsi="Arial"/>
                <w:lang w:eastAsia="en-GB"/>
              </w:rPr>
              <w:t>3.3</w:t>
            </w:r>
          </w:p>
        </w:tc>
        <w:tc>
          <w:tcPr>
            <w:tcW w:w="3927" w:type="pct"/>
          </w:tcPr>
          <w:p w14:paraId="4B55613F" w14:textId="63653757" w:rsidR="009A0579" w:rsidRPr="008A4B86" w:rsidRDefault="009A0579" w:rsidP="008A4B86">
            <w:pPr>
              <w:widowControl w:val="0"/>
              <w:tabs>
                <w:tab w:val="left" w:pos="220"/>
                <w:tab w:val="left" w:pos="720"/>
              </w:tabs>
              <w:autoSpaceDE w:val="0"/>
              <w:autoSpaceDN w:val="0"/>
              <w:adjustRightInd w:val="0"/>
              <w:rPr>
                <w:rFonts w:ascii="Arial" w:hAnsi="Arial" w:cs="Arial"/>
                <w:bCs/>
              </w:rPr>
            </w:pPr>
            <w:r w:rsidRPr="008A4B86">
              <w:rPr>
                <w:rFonts w:ascii="Arial" w:eastAsia="Times New Roman" w:hAnsi="Arial"/>
                <w:lang w:eastAsia="en-GB"/>
              </w:rPr>
              <w:t xml:space="preserve">Are </w:t>
            </w:r>
            <w:r w:rsidRPr="008A4B86">
              <w:rPr>
                <w:rFonts w:ascii="Arial" w:hAnsi="Arial" w:cs="Arial"/>
                <w:bCs/>
              </w:rPr>
              <w:t xml:space="preserve">the assessment methods and balance between them, and </w:t>
            </w:r>
            <w:r>
              <w:rPr>
                <w:rFonts w:ascii="Arial" w:hAnsi="Arial" w:cs="Arial"/>
                <w:bCs/>
              </w:rPr>
              <w:t xml:space="preserve">the </w:t>
            </w:r>
            <w:r w:rsidRPr="008A4B86">
              <w:rPr>
                <w:rFonts w:ascii="Arial" w:hAnsi="Arial" w:cs="Arial"/>
                <w:bCs/>
              </w:rPr>
              <w:t>volume of assessment, appropriate</w:t>
            </w:r>
            <w:r>
              <w:rPr>
                <w:rFonts w:ascii="Arial" w:hAnsi="Arial" w:cs="Arial"/>
                <w:bCs/>
              </w:rPr>
              <w:t>?</w:t>
            </w:r>
          </w:p>
        </w:tc>
        <w:tc>
          <w:tcPr>
            <w:tcW w:w="506" w:type="pct"/>
          </w:tcPr>
          <w:p w14:paraId="25808149" w14:textId="77777777" w:rsidR="009A0579" w:rsidRPr="00E94E93" w:rsidRDefault="009A0579" w:rsidP="000C4703">
            <w:pPr>
              <w:pStyle w:val="NoSpacing"/>
              <w:rPr>
                <w:rFonts w:ascii="Arial" w:eastAsia="Times New Roman" w:hAnsi="Arial"/>
                <w:color w:val="0000FF"/>
                <w:sz w:val="20"/>
                <w:szCs w:val="20"/>
                <w:lang w:eastAsia="en-GB"/>
              </w:rPr>
            </w:pPr>
          </w:p>
          <w:p w14:paraId="4DEC875D" w14:textId="77777777" w:rsidR="009A0579" w:rsidRPr="004A4495" w:rsidRDefault="009A0579" w:rsidP="000C4703">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9A0579" w14:paraId="2117BA53" w14:textId="77777777" w:rsidTr="00543669">
        <w:trPr>
          <w:trHeight w:val="927"/>
        </w:trPr>
        <w:tc>
          <w:tcPr>
            <w:tcW w:w="567" w:type="pct"/>
          </w:tcPr>
          <w:p w14:paraId="4CF57C6D" w14:textId="67854D6C" w:rsidR="009A0579" w:rsidRDefault="0023272F" w:rsidP="000C4703">
            <w:pPr>
              <w:pStyle w:val="NoSpacing"/>
              <w:rPr>
                <w:rFonts w:ascii="Arial" w:eastAsia="Times New Roman" w:hAnsi="Arial"/>
                <w:lang w:eastAsia="en-GB"/>
              </w:rPr>
            </w:pPr>
            <w:r>
              <w:rPr>
                <w:rFonts w:ascii="Arial" w:eastAsia="Times New Roman" w:hAnsi="Arial"/>
                <w:lang w:eastAsia="en-GB"/>
              </w:rPr>
              <w:t>3.4</w:t>
            </w:r>
          </w:p>
        </w:tc>
        <w:tc>
          <w:tcPr>
            <w:tcW w:w="3927" w:type="pct"/>
          </w:tcPr>
          <w:p w14:paraId="766440CB" w14:textId="258DA313" w:rsidR="009A0579" w:rsidRPr="004A4495" w:rsidRDefault="009A0579" w:rsidP="000C4703">
            <w:pPr>
              <w:pStyle w:val="NoSpacing"/>
              <w:rPr>
                <w:rFonts w:ascii="Arial" w:eastAsia="Times New Roman" w:hAnsi="Arial"/>
                <w:lang w:eastAsia="en-GB"/>
              </w:rPr>
            </w:pPr>
            <w:r>
              <w:rPr>
                <w:rFonts w:ascii="Arial" w:eastAsia="Times New Roman" w:hAnsi="Arial"/>
                <w:lang w:eastAsia="en-GB"/>
              </w:rPr>
              <w:t>Is there a good balance between academic and transferable elements?</w:t>
            </w:r>
          </w:p>
        </w:tc>
        <w:tc>
          <w:tcPr>
            <w:tcW w:w="506" w:type="pct"/>
          </w:tcPr>
          <w:p w14:paraId="7F1699D0" w14:textId="77777777" w:rsidR="009A0579" w:rsidRPr="004A4495" w:rsidRDefault="009A0579" w:rsidP="000C4703">
            <w:pPr>
              <w:pStyle w:val="NoSpacing"/>
              <w:rPr>
                <w:rFonts w:ascii="Arial" w:eastAsia="Times New Roman" w:hAnsi="Arial"/>
                <w:lang w:eastAsia="en-GB"/>
              </w:rPr>
            </w:pPr>
            <w:r>
              <w:rPr>
                <w:rFonts w:ascii="Arial" w:hAnsi="Arial" w:cs="Arial"/>
                <w:bCs/>
                <w:sz w:val="20"/>
                <w:szCs w:val="32"/>
              </w:rPr>
              <w:t>YES/NO</w:t>
            </w:r>
          </w:p>
        </w:tc>
      </w:tr>
      <w:tr w:rsidR="009A0579" w14:paraId="5AF04873" w14:textId="77777777" w:rsidTr="00543669">
        <w:trPr>
          <w:trHeight w:val="927"/>
        </w:trPr>
        <w:tc>
          <w:tcPr>
            <w:tcW w:w="567" w:type="pct"/>
          </w:tcPr>
          <w:p w14:paraId="75557C5E" w14:textId="5DA68C14" w:rsidR="009A0579" w:rsidRDefault="0023272F" w:rsidP="000C4703">
            <w:pPr>
              <w:pStyle w:val="NoSpacing"/>
              <w:rPr>
                <w:rFonts w:ascii="Arial" w:eastAsia="Times New Roman" w:hAnsi="Arial"/>
                <w:lang w:eastAsia="en-GB"/>
              </w:rPr>
            </w:pPr>
            <w:r>
              <w:rPr>
                <w:rFonts w:ascii="Arial" w:eastAsia="Times New Roman" w:hAnsi="Arial"/>
                <w:lang w:eastAsia="en-GB"/>
              </w:rPr>
              <w:t>3.5</w:t>
            </w:r>
          </w:p>
        </w:tc>
        <w:tc>
          <w:tcPr>
            <w:tcW w:w="3927" w:type="pct"/>
          </w:tcPr>
          <w:p w14:paraId="560249C1" w14:textId="6493FDD7" w:rsidR="009A0579" w:rsidRDefault="009A0579" w:rsidP="000C4703">
            <w:pPr>
              <w:pStyle w:val="NoSpacing"/>
              <w:rPr>
                <w:rFonts w:ascii="Arial" w:eastAsia="Times New Roman" w:hAnsi="Arial"/>
                <w:lang w:eastAsia="en-GB"/>
              </w:rPr>
            </w:pPr>
            <w:r>
              <w:rPr>
                <w:rFonts w:ascii="Arial" w:eastAsia="Times New Roman" w:hAnsi="Arial"/>
                <w:lang w:eastAsia="en-GB"/>
              </w:rPr>
              <w:t>Are criteria, marking schemes and award classifications set at an appropriate level; are assessments at the same level of comparable standard?</w:t>
            </w:r>
          </w:p>
        </w:tc>
        <w:tc>
          <w:tcPr>
            <w:tcW w:w="506" w:type="pct"/>
          </w:tcPr>
          <w:p w14:paraId="30D4488E" w14:textId="586DD838"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9A0579" w14:paraId="1AE045DB" w14:textId="77777777" w:rsidTr="00543669">
        <w:trPr>
          <w:trHeight w:val="927"/>
        </w:trPr>
        <w:tc>
          <w:tcPr>
            <w:tcW w:w="567" w:type="pct"/>
          </w:tcPr>
          <w:p w14:paraId="389AE285" w14:textId="6ED696C3" w:rsidR="009A0579" w:rsidRDefault="0023272F" w:rsidP="000C4703">
            <w:pPr>
              <w:pStyle w:val="NoSpacing"/>
              <w:rPr>
                <w:rFonts w:ascii="Arial" w:eastAsia="Times New Roman" w:hAnsi="Arial"/>
                <w:lang w:eastAsia="en-GB"/>
              </w:rPr>
            </w:pPr>
            <w:r>
              <w:rPr>
                <w:rFonts w:ascii="Arial" w:eastAsia="Times New Roman" w:hAnsi="Arial"/>
                <w:lang w:eastAsia="en-GB"/>
              </w:rPr>
              <w:t>3.6</w:t>
            </w:r>
          </w:p>
        </w:tc>
        <w:tc>
          <w:tcPr>
            <w:tcW w:w="3927" w:type="pct"/>
          </w:tcPr>
          <w:p w14:paraId="2CAC59B5" w14:textId="04585477" w:rsidR="009A0579" w:rsidRDefault="009A0579" w:rsidP="000C4703">
            <w:pPr>
              <w:pStyle w:val="NoSpacing"/>
              <w:rPr>
                <w:rFonts w:ascii="Arial" w:eastAsia="Times New Roman" w:hAnsi="Arial"/>
                <w:lang w:eastAsia="en-GB"/>
              </w:rPr>
            </w:pPr>
            <w:r>
              <w:rPr>
                <w:rFonts w:ascii="Arial" w:eastAsia="Times New Roman" w:hAnsi="Arial"/>
                <w:lang w:eastAsia="en-GB"/>
              </w:rPr>
              <w:t>W</w:t>
            </w:r>
            <w:r w:rsidR="0023272F">
              <w:rPr>
                <w:rFonts w:ascii="Arial" w:eastAsia="Times New Roman" w:hAnsi="Arial"/>
                <w:lang w:eastAsia="en-GB"/>
              </w:rPr>
              <w:t>here</w:t>
            </w:r>
            <w:r>
              <w:rPr>
                <w:rFonts w:ascii="Arial" w:eastAsia="Times New Roman" w:hAnsi="Arial"/>
                <w:lang w:eastAsia="en-GB"/>
              </w:rPr>
              <w:t xml:space="preserve"> appropriate</w:t>
            </w:r>
            <w:r w:rsidR="0023272F">
              <w:rPr>
                <w:rFonts w:ascii="Arial" w:eastAsia="Times New Roman" w:hAnsi="Arial"/>
                <w:lang w:eastAsia="en-GB"/>
              </w:rPr>
              <w:t>,</w:t>
            </w:r>
            <w:r>
              <w:rPr>
                <w:rFonts w:ascii="Arial" w:eastAsia="Times New Roman" w:hAnsi="Arial"/>
                <w:lang w:eastAsia="en-GB"/>
              </w:rPr>
              <w:t xml:space="preserve"> for</w:t>
            </w:r>
            <w:r w:rsidRPr="008A4B86">
              <w:rPr>
                <w:rFonts w:ascii="Arial" w:eastAsia="Times New Roman" w:hAnsi="Arial"/>
                <w:lang w:eastAsia="en-GB"/>
              </w:rPr>
              <w:t xml:space="preserve"> programmes such as the BA Primary Teaching (QTS) and Social Work, </w:t>
            </w:r>
            <w:r>
              <w:rPr>
                <w:rFonts w:ascii="Arial" w:eastAsia="Times New Roman" w:hAnsi="Arial"/>
                <w:lang w:eastAsia="en-GB"/>
              </w:rPr>
              <w:t xml:space="preserve">were you involved </w:t>
            </w:r>
            <w:r w:rsidRPr="008A4B86">
              <w:rPr>
                <w:rFonts w:ascii="Arial" w:eastAsia="Times New Roman" w:hAnsi="Arial"/>
                <w:lang w:eastAsia="en-GB"/>
              </w:rPr>
              <w:t>in moderating student progress/achievement whilst on placement</w:t>
            </w:r>
            <w:r w:rsidR="00543669">
              <w:rPr>
                <w:rFonts w:ascii="Arial" w:eastAsia="Times New Roman" w:hAnsi="Arial"/>
                <w:lang w:eastAsia="en-GB"/>
              </w:rPr>
              <w:t>?</w:t>
            </w:r>
          </w:p>
        </w:tc>
        <w:tc>
          <w:tcPr>
            <w:tcW w:w="506" w:type="pct"/>
          </w:tcPr>
          <w:p w14:paraId="6AFA2EBF" w14:textId="7B67FBC6"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9A0579" w14:paraId="42FA441C" w14:textId="77777777" w:rsidTr="00543669">
        <w:trPr>
          <w:trHeight w:val="927"/>
        </w:trPr>
        <w:tc>
          <w:tcPr>
            <w:tcW w:w="567" w:type="pct"/>
          </w:tcPr>
          <w:p w14:paraId="3CB6637B" w14:textId="44C209E7" w:rsidR="009A0579" w:rsidRDefault="0023272F" w:rsidP="000C4703">
            <w:pPr>
              <w:pStyle w:val="NoSpacing"/>
              <w:rPr>
                <w:rFonts w:ascii="Arial" w:eastAsia="Times New Roman" w:hAnsi="Arial"/>
                <w:lang w:eastAsia="en-GB"/>
              </w:rPr>
            </w:pPr>
            <w:r>
              <w:rPr>
                <w:rFonts w:ascii="Arial" w:eastAsia="Times New Roman" w:hAnsi="Arial"/>
                <w:lang w:eastAsia="en-GB"/>
              </w:rPr>
              <w:t>3.7</w:t>
            </w:r>
          </w:p>
        </w:tc>
        <w:tc>
          <w:tcPr>
            <w:tcW w:w="3927" w:type="pct"/>
          </w:tcPr>
          <w:p w14:paraId="52AC42F9" w14:textId="0BAC2808" w:rsidR="009A0579" w:rsidRDefault="009A0579" w:rsidP="000C4703">
            <w:pPr>
              <w:pStyle w:val="NoSpacing"/>
              <w:rPr>
                <w:rFonts w:ascii="Arial" w:eastAsia="Times New Roman" w:hAnsi="Arial"/>
                <w:lang w:eastAsia="en-GB"/>
              </w:rPr>
            </w:pPr>
            <w:r>
              <w:rPr>
                <w:rFonts w:ascii="Arial" w:eastAsia="Times New Roman" w:hAnsi="Arial"/>
                <w:lang w:eastAsia="en-GB"/>
              </w:rPr>
              <w:t xml:space="preserve">Where appropriate, were the </w:t>
            </w:r>
            <w:r w:rsidRPr="008A4B86">
              <w:rPr>
                <w:rFonts w:ascii="Arial" w:eastAsia="Times New Roman" w:hAnsi="Arial"/>
                <w:lang w:eastAsia="en-GB"/>
              </w:rPr>
              <w:t xml:space="preserve">processes for assessing student progress / outcome against relevant professional standards frameworks </w:t>
            </w:r>
            <w:r>
              <w:rPr>
                <w:rFonts w:ascii="Arial" w:eastAsia="Times New Roman" w:hAnsi="Arial"/>
                <w:lang w:eastAsia="en-GB"/>
              </w:rPr>
              <w:t xml:space="preserve">adhered to? </w:t>
            </w:r>
          </w:p>
        </w:tc>
        <w:tc>
          <w:tcPr>
            <w:tcW w:w="506" w:type="pct"/>
          </w:tcPr>
          <w:p w14:paraId="3592274B" w14:textId="31FF39EE" w:rsidR="009A0579" w:rsidRDefault="009A0579" w:rsidP="000C4703">
            <w:pPr>
              <w:pStyle w:val="NoSpacing"/>
              <w:rPr>
                <w:rFonts w:ascii="Arial" w:hAnsi="Arial" w:cs="Arial"/>
                <w:bCs/>
                <w:sz w:val="20"/>
                <w:szCs w:val="32"/>
              </w:rPr>
            </w:pPr>
            <w:r>
              <w:rPr>
                <w:rFonts w:ascii="Arial" w:hAnsi="Arial" w:cs="Arial"/>
                <w:bCs/>
                <w:sz w:val="20"/>
                <w:szCs w:val="32"/>
              </w:rPr>
              <w:t>YES/NO</w:t>
            </w:r>
          </w:p>
        </w:tc>
      </w:tr>
      <w:bookmarkEnd w:id="3"/>
      <w:tr w:rsidR="00543669" w14:paraId="779E9F36" w14:textId="77777777" w:rsidTr="00543669">
        <w:trPr>
          <w:trHeight w:val="927"/>
        </w:trPr>
        <w:tc>
          <w:tcPr>
            <w:tcW w:w="5000" w:type="pct"/>
            <w:gridSpan w:val="3"/>
          </w:tcPr>
          <w:p w14:paraId="2653BC13" w14:textId="3C132898" w:rsidR="00543669" w:rsidRDefault="00543669" w:rsidP="000C4703">
            <w:pPr>
              <w:pStyle w:val="NoSpacing"/>
              <w:rPr>
                <w:rFonts w:ascii="Arial" w:eastAsia="Times New Roman" w:hAnsi="Arial"/>
                <w:lang w:eastAsia="en-GB"/>
              </w:rPr>
            </w:pPr>
            <w:r>
              <w:rPr>
                <w:rFonts w:ascii="Arial" w:eastAsia="Times New Roman" w:hAnsi="Arial"/>
                <w:lang w:eastAsia="en-GB"/>
              </w:rPr>
              <w:t>Please provide comments that expand on your responses above:</w:t>
            </w:r>
          </w:p>
          <w:p w14:paraId="7562E809" w14:textId="77777777" w:rsidR="00543669" w:rsidRDefault="00543669" w:rsidP="000C4703">
            <w:pPr>
              <w:pStyle w:val="NoSpacing"/>
              <w:rPr>
                <w:rFonts w:ascii="Arial" w:eastAsia="Times New Roman" w:hAnsi="Arial"/>
                <w:lang w:eastAsia="en-GB"/>
              </w:rPr>
            </w:pPr>
          </w:p>
          <w:p w14:paraId="6E6C97E1" w14:textId="77777777" w:rsidR="00543669" w:rsidRDefault="00543669" w:rsidP="000C4703">
            <w:pPr>
              <w:pStyle w:val="NoSpacing"/>
              <w:rPr>
                <w:rFonts w:ascii="Arial" w:eastAsia="Times New Roman" w:hAnsi="Arial"/>
                <w:lang w:eastAsia="en-GB"/>
              </w:rPr>
            </w:pPr>
          </w:p>
          <w:p w14:paraId="28B1F75A" w14:textId="77777777" w:rsidR="00543669" w:rsidRDefault="00543669" w:rsidP="000C4703">
            <w:pPr>
              <w:pStyle w:val="NoSpacing"/>
              <w:rPr>
                <w:rFonts w:ascii="Arial" w:eastAsia="Times New Roman" w:hAnsi="Arial"/>
                <w:lang w:eastAsia="en-GB"/>
              </w:rPr>
            </w:pPr>
          </w:p>
          <w:p w14:paraId="4E6AF0A4" w14:textId="77777777" w:rsidR="00543669" w:rsidRPr="004A4495" w:rsidRDefault="00543669" w:rsidP="000C4703">
            <w:pPr>
              <w:pStyle w:val="NoSpacing"/>
              <w:rPr>
                <w:rFonts w:ascii="Arial" w:eastAsia="Times New Roman" w:hAnsi="Arial"/>
                <w:lang w:eastAsia="en-GB"/>
              </w:rPr>
            </w:pPr>
          </w:p>
        </w:tc>
      </w:tr>
      <w:tr w:rsidR="00543669" w14:paraId="6386331C" w14:textId="77777777" w:rsidTr="00543669">
        <w:trPr>
          <w:trHeight w:val="927"/>
        </w:trPr>
        <w:tc>
          <w:tcPr>
            <w:tcW w:w="5000" w:type="pct"/>
            <w:gridSpan w:val="3"/>
          </w:tcPr>
          <w:p w14:paraId="0578FCA8" w14:textId="48C27E61" w:rsidR="00543669" w:rsidRDefault="00543669" w:rsidP="00AD4B74">
            <w:pPr>
              <w:widowControl w:val="0"/>
              <w:tabs>
                <w:tab w:val="left" w:pos="220"/>
                <w:tab w:val="left" w:pos="720"/>
              </w:tabs>
              <w:autoSpaceDE w:val="0"/>
              <w:autoSpaceDN w:val="0"/>
              <w:adjustRightInd w:val="0"/>
              <w:spacing w:after="320"/>
              <w:rPr>
                <w:rFonts w:ascii="Arial" w:hAnsi="Arial" w:cs="Arial"/>
              </w:rPr>
            </w:pPr>
            <w:r>
              <w:rPr>
                <w:rFonts w:ascii="Arial" w:hAnsi="Arial" w:cs="Arial"/>
              </w:rPr>
              <w:t>Liverpool Hope Response</w:t>
            </w:r>
            <w:r w:rsidR="00DD03AC">
              <w:rPr>
                <w:rFonts w:ascii="Arial" w:hAnsi="Arial" w:cs="Arial"/>
              </w:rPr>
              <w:t xml:space="preserve"> </w:t>
            </w:r>
            <w:r w:rsidR="00DD03AC">
              <w:rPr>
                <w:rFonts w:ascii="Arial" w:eastAsia="Times New Roman" w:hAnsi="Arial"/>
                <w:lang w:eastAsia="en-GB"/>
              </w:rPr>
              <w:t xml:space="preserve">– </w:t>
            </w:r>
            <w:r>
              <w:rPr>
                <w:rFonts w:ascii="Arial" w:eastAsia="Times New Roman" w:hAnsi="Arial"/>
                <w:lang w:eastAsia="en-GB"/>
              </w:rPr>
              <w:t>(</w:t>
            </w:r>
            <w:r w:rsidR="00640D05" w:rsidRPr="00543669">
              <w:rPr>
                <w:rFonts w:ascii="Arial" w:eastAsia="Times New Roman" w:hAnsi="Arial"/>
                <w:i/>
                <w:iCs/>
                <w:lang w:eastAsia="en-GB"/>
              </w:rPr>
              <w:t>insert name</w:t>
            </w:r>
            <w:r w:rsidR="00640D05">
              <w:rPr>
                <w:rFonts w:ascii="Arial" w:eastAsia="Times New Roman" w:hAnsi="Arial"/>
                <w:i/>
                <w:iCs/>
                <w:lang w:eastAsia="en-GB"/>
              </w:rPr>
              <w:t xml:space="preserve"> and job title</w:t>
            </w:r>
            <w:r>
              <w:rPr>
                <w:rFonts w:ascii="Arial" w:eastAsia="Times New Roman" w:hAnsi="Arial"/>
                <w:lang w:eastAsia="en-GB"/>
              </w:rPr>
              <w:t>)</w:t>
            </w:r>
            <w:r>
              <w:rPr>
                <w:rFonts w:ascii="Arial" w:hAnsi="Arial" w:cs="Arial"/>
              </w:rPr>
              <w:t>:</w:t>
            </w:r>
          </w:p>
          <w:p w14:paraId="7B172A98" w14:textId="77777777" w:rsidR="00543669" w:rsidRDefault="00543669" w:rsidP="000C4703">
            <w:pPr>
              <w:pStyle w:val="NoSpacing"/>
              <w:rPr>
                <w:rFonts w:ascii="Arial" w:eastAsia="Times New Roman" w:hAnsi="Arial"/>
                <w:lang w:eastAsia="en-GB"/>
              </w:rPr>
            </w:pPr>
          </w:p>
          <w:p w14:paraId="17EA2692" w14:textId="77777777" w:rsidR="00543669" w:rsidRDefault="00543669" w:rsidP="000C4703">
            <w:pPr>
              <w:pStyle w:val="NoSpacing"/>
              <w:rPr>
                <w:rFonts w:ascii="Arial" w:eastAsia="Times New Roman" w:hAnsi="Arial"/>
                <w:lang w:eastAsia="en-GB"/>
              </w:rPr>
            </w:pPr>
          </w:p>
          <w:p w14:paraId="221D9267" w14:textId="69C3CF07" w:rsidR="00543669" w:rsidRDefault="00543669" w:rsidP="000C4703">
            <w:pPr>
              <w:pStyle w:val="NoSpacing"/>
              <w:rPr>
                <w:rFonts w:ascii="Arial" w:eastAsia="Times New Roman" w:hAnsi="Arial"/>
                <w:lang w:eastAsia="en-GB"/>
              </w:rPr>
            </w:pPr>
          </w:p>
        </w:tc>
      </w:tr>
    </w:tbl>
    <w:p w14:paraId="7F38D10C" w14:textId="77777777" w:rsidR="008A4B86" w:rsidRPr="008A4B86" w:rsidRDefault="008A4B86" w:rsidP="008A4B86">
      <w:pPr>
        <w:widowControl w:val="0"/>
        <w:tabs>
          <w:tab w:val="left" w:pos="220"/>
          <w:tab w:val="left" w:pos="720"/>
        </w:tabs>
        <w:autoSpaceDE w:val="0"/>
        <w:autoSpaceDN w:val="0"/>
        <w:adjustRightInd w:val="0"/>
        <w:rPr>
          <w:rFonts w:ascii="Arial" w:hAnsi="Arial" w:cs="Arial"/>
          <w:bCs/>
          <w:sz w:val="20"/>
          <w:szCs w:val="26"/>
        </w:rPr>
      </w:pPr>
    </w:p>
    <w:p w14:paraId="0629D030" w14:textId="4A50921A" w:rsidR="00543669" w:rsidRDefault="00543669">
      <w:pPr>
        <w:rPr>
          <w:rFonts w:ascii="Arial" w:hAnsi="Arial" w:cs="Arial"/>
          <w:bCs/>
          <w:i/>
          <w:sz w:val="20"/>
          <w:szCs w:val="32"/>
        </w:rPr>
      </w:pPr>
    </w:p>
    <w:bookmarkEnd w:id="2"/>
    <w:p w14:paraId="08B34CF3" w14:textId="014299C6" w:rsidR="00AD4B74" w:rsidRPr="0023272F" w:rsidRDefault="00AD4B74" w:rsidP="0023272F">
      <w:pPr>
        <w:pStyle w:val="ListParagraph"/>
        <w:widowControl w:val="0"/>
        <w:numPr>
          <w:ilvl w:val="0"/>
          <w:numId w:val="20"/>
        </w:numPr>
        <w:tabs>
          <w:tab w:val="left" w:pos="0"/>
          <w:tab w:val="left" w:pos="284"/>
        </w:tabs>
        <w:autoSpaceDE w:val="0"/>
        <w:autoSpaceDN w:val="0"/>
        <w:adjustRightInd w:val="0"/>
        <w:spacing w:after="240"/>
        <w:jc w:val="both"/>
        <w:rPr>
          <w:rFonts w:ascii="Arial" w:hAnsi="Arial" w:cs="Arial"/>
          <w:b/>
        </w:rPr>
      </w:pPr>
      <w:r w:rsidRPr="0023272F">
        <w:rPr>
          <w:rFonts w:ascii="Arial" w:hAnsi="Arial" w:cs="Arial"/>
          <w:b/>
        </w:rPr>
        <w:t>Application of Mitigating Circumstances and Appeals Policies</w:t>
      </w:r>
    </w:p>
    <w:tbl>
      <w:tblPr>
        <w:tblStyle w:val="TableGrid"/>
        <w:tblW w:w="5187" w:type="pct"/>
        <w:tblLook w:val="04A0" w:firstRow="1" w:lastRow="0" w:firstColumn="1" w:lastColumn="0" w:noHBand="0" w:noVBand="1"/>
      </w:tblPr>
      <w:tblGrid>
        <w:gridCol w:w="1100"/>
        <w:gridCol w:w="7618"/>
        <w:gridCol w:w="982"/>
      </w:tblGrid>
      <w:tr w:rsidR="0023272F" w14:paraId="6BB998D8" w14:textId="77777777" w:rsidTr="00543669">
        <w:trPr>
          <w:trHeight w:val="780"/>
        </w:trPr>
        <w:tc>
          <w:tcPr>
            <w:tcW w:w="567" w:type="pct"/>
          </w:tcPr>
          <w:p w14:paraId="7DA87A11" w14:textId="413C1D7B" w:rsidR="0023272F" w:rsidRDefault="0023272F" w:rsidP="00AD4B74">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4.1</w:t>
            </w:r>
          </w:p>
        </w:tc>
        <w:tc>
          <w:tcPr>
            <w:tcW w:w="3927" w:type="pct"/>
          </w:tcPr>
          <w:p w14:paraId="3C2EA8A1" w14:textId="4CBE41E0" w:rsidR="0023272F" w:rsidRPr="00AD4B74" w:rsidRDefault="0023272F" w:rsidP="00AD4B74">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W</w:t>
            </w:r>
            <w:r w:rsidR="009A2FC9">
              <w:rPr>
                <w:rFonts w:ascii="Arial" w:hAnsi="Arial" w:cs="Arial"/>
                <w:bCs/>
              </w:rPr>
              <w:t>hen appropriate, was</w:t>
            </w:r>
            <w:r>
              <w:rPr>
                <w:rFonts w:ascii="Arial" w:hAnsi="Arial" w:cs="Arial"/>
                <w:bCs/>
              </w:rPr>
              <w:t xml:space="preserve"> there evidence at the </w:t>
            </w:r>
            <w:r w:rsidR="00D82942">
              <w:rPr>
                <w:rFonts w:ascii="Arial" w:hAnsi="Arial" w:cs="Arial"/>
                <w:bCs/>
              </w:rPr>
              <w:t>School</w:t>
            </w:r>
            <w:r>
              <w:rPr>
                <w:rFonts w:ascii="Arial" w:hAnsi="Arial" w:cs="Arial"/>
                <w:bCs/>
              </w:rPr>
              <w:t xml:space="preserve"> Board that mitigating circumstances had been appropriately considered?</w:t>
            </w:r>
          </w:p>
        </w:tc>
        <w:tc>
          <w:tcPr>
            <w:tcW w:w="506" w:type="pct"/>
          </w:tcPr>
          <w:p w14:paraId="6507FED7" w14:textId="77777777" w:rsidR="0023272F" w:rsidRPr="00E94E93" w:rsidRDefault="0023272F" w:rsidP="000C4703">
            <w:pPr>
              <w:pStyle w:val="NoSpacing"/>
              <w:rPr>
                <w:rFonts w:ascii="Arial" w:eastAsia="Times New Roman" w:hAnsi="Arial"/>
                <w:color w:val="0000FF"/>
                <w:sz w:val="20"/>
                <w:szCs w:val="20"/>
                <w:lang w:eastAsia="en-GB"/>
              </w:rPr>
            </w:pPr>
          </w:p>
          <w:p w14:paraId="7EC8783C" w14:textId="77777777" w:rsidR="0023272F" w:rsidRPr="00E94E93" w:rsidRDefault="0023272F" w:rsidP="000C4703">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23272F" w14:paraId="7B9A5B10" w14:textId="77777777" w:rsidTr="00543669">
        <w:trPr>
          <w:trHeight w:val="545"/>
        </w:trPr>
        <w:tc>
          <w:tcPr>
            <w:tcW w:w="567" w:type="pct"/>
          </w:tcPr>
          <w:p w14:paraId="502DBD9F" w14:textId="5A793613" w:rsidR="0023272F" w:rsidRDefault="0023272F" w:rsidP="000C4703">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4.2</w:t>
            </w:r>
          </w:p>
        </w:tc>
        <w:tc>
          <w:tcPr>
            <w:tcW w:w="3927" w:type="pct"/>
          </w:tcPr>
          <w:p w14:paraId="4A298AD5" w14:textId="16236CCB" w:rsidR="0023272F" w:rsidRPr="008A4B86" w:rsidRDefault="0023272F" w:rsidP="000C4703">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W</w:t>
            </w:r>
            <w:r w:rsidR="009A2FC9">
              <w:rPr>
                <w:rFonts w:ascii="Arial" w:hAnsi="Arial" w:cs="Arial"/>
                <w:bCs/>
              </w:rPr>
              <w:t>hen appropriate, was</w:t>
            </w:r>
            <w:r>
              <w:rPr>
                <w:rFonts w:ascii="Arial" w:hAnsi="Arial" w:cs="Arial"/>
                <w:bCs/>
              </w:rPr>
              <w:t xml:space="preserve"> there evidence at the </w:t>
            </w:r>
            <w:r w:rsidR="00D82942">
              <w:rPr>
                <w:rFonts w:ascii="Arial" w:hAnsi="Arial" w:cs="Arial"/>
                <w:bCs/>
              </w:rPr>
              <w:t>School</w:t>
            </w:r>
            <w:r>
              <w:rPr>
                <w:rFonts w:ascii="Arial" w:hAnsi="Arial" w:cs="Arial"/>
                <w:bCs/>
              </w:rPr>
              <w:t xml:space="preserve"> Board that the academic misconduct policy had been applied fairly and consistently?</w:t>
            </w:r>
          </w:p>
        </w:tc>
        <w:tc>
          <w:tcPr>
            <w:tcW w:w="506" w:type="pct"/>
          </w:tcPr>
          <w:p w14:paraId="36BFEAAA" w14:textId="77777777" w:rsidR="0023272F" w:rsidRPr="00E94E93" w:rsidRDefault="0023272F" w:rsidP="000C4703">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543669" w14:paraId="4B32CBD2" w14:textId="77777777" w:rsidTr="00543669">
        <w:trPr>
          <w:trHeight w:val="927"/>
        </w:trPr>
        <w:tc>
          <w:tcPr>
            <w:tcW w:w="5000" w:type="pct"/>
            <w:gridSpan w:val="3"/>
          </w:tcPr>
          <w:p w14:paraId="77F7B94C" w14:textId="027CBC8A" w:rsidR="00543669" w:rsidRDefault="00543669" w:rsidP="000C4703">
            <w:pPr>
              <w:pStyle w:val="NoSpacing"/>
              <w:rPr>
                <w:rFonts w:ascii="Arial" w:eastAsia="Times New Roman" w:hAnsi="Arial"/>
                <w:lang w:eastAsia="en-GB"/>
              </w:rPr>
            </w:pPr>
            <w:r>
              <w:rPr>
                <w:rFonts w:ascii="Arial" w:eastAsia="Times New Roman" w:hAnsi="Arial"/>
                <w:lang w:eastAsia="en-GB"/>
              </w:rPr>
              <w:t>Please provide comments that expand on your responses above as appropriate:</w:t>
            </w:r>
          </w:p>
          <w:p w14:paraId="6ED5F94E" w14:textId="77777777" w:rsidR="00543669" w:rsidRDefault="00543669" w:rsidP="000C4703">
            <w:pPr>
              <w:pStyle w:val="NoSpacing"/>
              <w:rPr>
                <w:rFonts w:ascii="Arial" w:eastAsia="Times New Roman" w:hAnsi="Arial"/>
                <w:lang w:eastAsia="en-GB"/>
              </w:rPr>
            </w:pPr>
          </w:p>
          <w:p w14:paraId="5E8E44D0" w14:textId="3C570E18" w:rsidR="00543669" w:rsidRDefault="00543669" w:rsidP="000C4703">
            <w:pPr>
              <w:pStyle w:val="NoSpacing"/>
              <w:rPr>
                <w:rFonts w:ascii="Arial" w:eastAsia="Times New Roman" w:hAnsi="Arial"/>
                <w:lang w:eastAsia="en-GB"/>
              </w:rPr>
            </w:pPr>
          </w:p>
          <w:p w14:paraId="72C473E0" w14:textId="77777777" w:rsidR="00543669" w:rsidRDefault="00543669" w:rsidP="000C4703">
            <w:pPr>
              <w:pStyle w:val="NoSpacing"/>
              <w:rPr>
                <w:rFonts w:ascii="Arial" w:eastAsia="Times New Roman" w:hAnsi="Arial"/>
                <w:lang w:eastAsia="en-GB"/>
              </w:rPr>
            </w:pPr>
          </w:p>
          <w:p w14:paraId="60918F49" w14:textId="21CA077F" w:rsidR="00543669" w:rsidRPr="004A4495" w:rsidRDefault="00543669" w:rsidP="000C4703">
            <w:pPr>
              <w:pStyle w:val="NoSpacing"/>
              <w:rPr>
                <w:rFonts w:ascii="Arial" w:eastAsia="Times New Roman" w:hAnsi="Arial"/>
                <w:lang w:eastAsia="en-GB"/>
              </w:rPr>
            </w:pPr>
          </w:p>
        </w:tc>
      </w:tr>
      <w:tr w:rsidR="00543669" w14:paraId="3C629D23" w14:textId="77777777" w:rsidTr="00543669">
        <w:trPr>
          <w:trHeight w:val="927"/>
        </w:trPr>
        <w:tc>
          <w:tcPr>
            <w:tcW w:w="5000" w:type="pct"/>
            <w:gridSpan w:val="3"/>
          </w:tcPr>
          <w:p w14:paraId="0E9C701E" w14:textId="3F080F15" w:rsidR="00543669" w:rsidRDefault="00543669" w:rsidP="00AD4B74">
            <w:pPr>
              <w:widowControl w:val="0"/>
              <w:tabs>
                <w:tab w:val="left" w:pos="220"/>
                <w:tab w:val="left" w:pos="720"/>
              </w:tabs>
              <w:autoSpaceDE w:val="0"/>
              <w:autoSpaceDN w:val="0"/>
              <w:adjustRightInd w:val="0"/>
              <w:spacing w:after="320"/>
              <w:rPr>
                <w:rFonts w:ascii="Arial" w:hAnsi="Arial" w:cs="Arial"/>
              </w:rPr>
            </w:pPr>
            <w:bookmarkStart w:id="4" w:name="_Hlk73452806"/>
            <w:r>
              <w:rPr>
                <w:rFonts w:ascii="Arial" w:hAnsi="Arial" w:cs="Arial"/>
              </w:rPr>
              <w:t>Liverpool Hope Response</w:t>
            </w:r>
            <w:r w:rsidR="00DD03AC">
              <w:rPr>
                <w:rFonts w:ascii="Arial" w:hAnsi="Arial" w:cs="Arial"/>
              </w:rPr>
              <w:t xml:space="preserve"> </w:t>
            </w:r>
            <w:r w:rsidR="00DD03AC">
              <w:rPr>
                <w:rFonts w:ascii="Arial" w:eastAsia="Times New Roman" w:hAnsi="Arial"/>
                <w:lang w:eastAsia="en-GB"/>
              </w:rPr>
              <w:t xml:space="preserve">– </w:t>
            </w:r>
            <w:r>
              <w:rPr>
                <w:rFonts w:ascii="Arial" w:eastAsia="Times New Roman" w:hAnsi="Arial"/>
                <w:lang w:eastAsia="en-GB"/>
              </w:rPr>
              <w:t>(</w:t>
            </w:r>
            <w:r w:rsidR="00640D05" w:rsidRPr="00543669">
              <w:rPr>
                <w:rFonts w:ascii="Arial" w:eastAsia="Times New Roman" w:hAnsi="Arial"/>
                <w:i/>
                <w:iCs/>
                <w:lang w:eastAsia="en-GB"/>
              </w:rPr>
              <w:t>insert name</w:t>
            </w:r>
            <w:r w:rsidR="00640D05">
              <w:rPr>
                <w:rFonts w:ascii="Arial" w:eastAsia="Times New Roman" w:hAnsi="Arial"/>
                <w:i/>
                <w:iCs/>
                <w:lang w:eastAsia="en-GB"/>
              </w:rPr>
              <w:t xml:space="preserve"> and job title</w:t>
            </w:r>
            <w:r>
              <w:rPr>
                <w:rFonts w:ascii="Arial" w:eastAsia="Times New Roman" w:hAnsi="Arial"/>
                <w:lang w:eastAsia="en-GB"/>
              </w:rPr>
              <w:t>)</w:t>
            </w:r>
            <w:r>
              <w:rPr>
                <w:rFonts w:ascii="Arial" w:hAnsi="Arial" w:cs="Arial"/>
              </w:rPr>
              <w:t>:</w:t>
            </w:r>
          </w:p>
          <w:p w14:paraId="1BE6A194" w14:textId="54726285" w:rsidR="00543669" w:rsidRDefault="00543669" w:rsidP="000C4703">
            <w:pPr>
              <w:pStyle w:val="NoSpacing"/>
              <w:rPr>
                <w:rFonts w:ascii="Arial" w:eastAsia="Times New Roman" w:hAnsi="Arial"/>
                <w:lang w:eastAsia="en-GB"/>
              </w:rPr>
            </w:pPr>
          </w:p>
          <w:p w14:paraId="433A708B" w14:textId="77777777" w:rsidR="00543669" w:rsidRDefault="00543669" w:rsidP="000C4703">
            <w:pPr>
              <w:pStyle w:val="NoSpacing"/>
              <w:rPr>
                <w:rFonts w:ascii="Arial" w:eastAsia="Times New Roman" w:hAnsi="Arial"/>
                <w:lang w:eastAsia="en-GB"/>
              </w:rPr>
            </w:pPr>
          </w:p>
          <w:p w14:paraId="727D86A5" w14:textId="77777777" w:rsidR="00543669" w:rsidRDefault="00543669" w:rsidP="000C4703">
            <w:pPr>
              <w:pStyle w:val="NoSpacing"/>
              <w:rPr>
                <w:rFonts w:ascii="Arial" w:eastAsia="Times New Roman" w:hAnsi="Arial"/>
                <w:lang w:eastAsia="en-GB"/>
              </w:rPr>
            </w:pPr>
          </w:p>
          <w:p w14:paraId="64C6DEEA" w14:textId="79D16E33" w:rsidR="00543669" w:rsidRDefault="00543669" w:rsidP="000C4703">
            <w:pPr>
              <w:pStyle w:val="NoSpacing"/>
              <w:rPr>
                <w:rFonts w:ascii="Arial" w:eastAsia="Times New Roman" w:hAnsi="Arial"/>
                <w:lang w:eastAsia="en-GB"/>
              </w:rPr>
            </w:pPr>
          </w:p>
        </w:tc>
      </w:tr>
      <w:bookmarkEnd w:id="4"/>
    </w:tbl>
    <w:p w14:paraId="2BF8CC65" w14:textId="77777777" w:rsidR="00AD4B74" w:rsidRPr="00AD4B74" w:rsidRDefault="00AD4B74" w:rsidP="00AD4B74">
      <w:pPr>
        <w:widowControl w:val="0"/>
        <w:tabs>
          <w:tab w:val="left" w:pos="220"/>
          <w:tab w:val="left" w:pos="284"/>
        </w:tabs>
        <w:autoSpaceDE w:val="0"/>
        <w:autoSpaceDN w:val="0"/>
        <w:adjustRightInd w:val="0"/>
        <w:spacing w:after="240"/>
        <w:jc w:val="both"/>
        <w:rPr>
          <w:rFonts w:ascii="Arial" w:hAnsi="Arial" w:cs="Arial"/>
          <w:b/>
        </w:rPr>
      </w:pPr>
    </w:p>
    <w:p w14:paraId="2C7D3317" w14:textId="006239D7" w:rsidR="006D6031" w:rsidRPr="007678A8" w:rsidRDefault="006D6031" w:rsidP="0023272F">
      <w:pPr>
        <w:pStyle w:val="ListParagraph"/>
        <w:widowControl w:val="0"/>
        <w:numPr>
          <w:ilvl w:val="0"/>
          <w:numId w:val="19"/>
        </w:numPr>
        <w:tabs>
          <w:tab w:val="left" w:pos="220"/>
          <w:tab w:val="left" w:pos="284"/>
        </w:tabs>
        <w:autoSpaceDE w:val="0"/>
        <w:autoSpaceDN w:val="0"/>
        <w:adjustRightInd w:val="0"/>
        <w:spacing w:after="240"/>
        <w:jc w:val="both"/>
        <w:rPr>
          <w:rFonts w:ascii="Arial" w:hAnsi="Arial" w:cs="Arial"/>
          <w:b/>
        </w:rPr>
      </w:pPr>
      <w:r>
        <w:rPr>
          <w:rFonts w:ascii="Arial" w:hAnsi="Arial" w:cs="Arial"/>
          <w:b/>
        </w:rPr>
        <w:t>A</w:t>
      </w:r>
      <w:r w:rsidR="007678A8">
        <w:rPr>
          <w:rFonts w:ascii="Arial" w:hAnsi="Arial" w:cs="Arial"/>
          <w:b/>
        </w:rPr>
        <w:t>ction since previous report</w:t>
      </w:r>
      <w:r w:rsidR="00543669">
        <w:rPr>
          <w:rFonts w:ascii="Arial" w:hAnsi="Arial" w:cs="Arial"/>
          <w:b/>
        </w:rPr>
        <w:t xml:space="preserve"> </w:t>
      </w:r>
      <w:r w:rsidR="007678A8">
        <w:rPr>
          <w:rFonts w:ascii="Arial" w:hAnsi="Arial" w:cs="Arial"/>
          <w:b/>
        </w:rPr>
        <w:t>/</w:t>
      </w:r>
      <w:r w:rsidR="00543669">
        <w:rPr>
          <w:rFonts w:ascii="Arial" w:hAnsi="Arial" w:cs="Arial"/>
          <w:b/>
        </w:rPr>
        <w:t xml:space="preserve"> </w:t>
      </w:r>
      <w:r w:rsidR="007678A8">
        <w:rPr>
          <w:rFonts w:ascii="Arial" w:hAnsi="Arial" w:cs="Arial"/>
          <w:b/>
        </w:rPr>
        <w:t xml:space="preserve">year-on-year comments </w:t>
      </w:r>
    </w:p>
    <w:tbl>
      <w:tblPr>
        <w:tblStyle w:val="TableGrid"/>
        <w:tblW w:w="5187" w:type="pct"/>
        <w:tblLook w:val="04A0" w:firstRow="1" w:lastRow="0" w:firstColumn="1" w:lastColumn="0" w:noHBand="0" w:noVBand="1"/>
      </w:tblPr>
      <w:tblGrid>
        <w:gridCol w:w="9700"/>
      </w:tblGrid>
      <w:tr w:rsidR="006D6031" w14:paraId="44FCB9AE" w14:textId="77777777" w:rsidTr="0023272F">
        <w:tc>
          <w:tcPr>
            <w:tcW w:w="5000" w:type="pct"/>
          </w:tcPr>
          <w:p w14:paraId="5DBE9512" w14:textId="0EC16631" w:rsidR="00354B01" w:rsidRDefault="007678A8" w:rsidP="00C0059E">
            <w:pPr>
              <w:widowControl w:val="0"/>
              <w:tabs>
                <w:tab w:val="left" w:pos="220"/>
                <w:tab w:val="left" w:pos="284"/>
              </w:tabs>
              <w:autoSpaceDE w:val="0"/>
              <w:autoSpaceDN w:val="0"/>
              <w:adjustRightInd w:val="0"/>
              <w:spacing w:after="240"/>
              <w:rPr>
                <w:rFonts w:ascii="Arial" w:hAnsi="Arial" w:cs="Arial"/>
              </w:rPr>
            </w:pPr>
            <w:r>
              <w:rPr>
                <w:rFonts w:ascii="Arial" w:hAnsi="Arial" w:cs="Arial"/>
              </w:rPr>
              <w:t xml:space="preserve">Please comment on whether issues raised in your previous reports have been addressed satisfactorily. If this is your first year as an External Examiner, please refer to the report from the previous External Examiner last year. </w:t>
            </w:r>
          </w:p>
          <w:p w14:paraId="2C7A2D5C" w14:textId="77777777" w:rsidR="007678A8" w:rsidRDefault="007678A8" w:rsidP="00C0059E">
            <w:pPr>
              <w:widowControl w:val="0"/>
              <w:tabs>
                <w:tab w:val="left" w:pos="220"/>
                <w:tab w:val="left" w:pos="284"/>
              </w:tabs>
              <w:autoSpaceDE w:val="0"/>
              <w:autoSpaceDN w:val="0"/>
              <w:adjustRightInd w:val="0"/>
              <w:spacing w:after="240"/>
              <w:rPr>
                <w:rFonts w:ascii="Arial" w:hAnsi="Arial" w:cs="Arial"/>
              </w:rPr>
            </w:pPr>
          </w:p>
          <w:p w14:paraId="71CA9149" w14:textId="77777777" w:rsidR="00543669" w:rsidRDefault="00543669" w:rsidP="00C0059E">
            <w:pPr>
              <w:widowControl w:val="0"/>
              <w:tabs>
                <w:tab w:val="left" w:pos="220"/>
                <w:tab w:val="left" w:pos="284"/>
              </w:tabs>
              <w:autoSpaceDE w:val="0"/>
              <w:autoSpaceDN w:val="0"/>
              <w:adjustRightInd w:val="0"/>
              <w:spacing w:after="240"/>
              <w:rPr>
                <w:rFonts w:ascii="Arial" w:hAnsi="Arial" w:cs="Arial"/>
              </w:rPr>
            </w:pPr>
          </w:p>
          <w:p w14:paraId="121E1034" w14:textId="77777777" w:rsidR="00543669" w:rsidRDefault="00543669" w:rsidP="00C0059E">
            <w:pPr>
              <w:widowControl w:val="0"/>
              <w:tabs>
                <w:tab w:val="left" w:pos="220"/>
                <w:tab w:val="left" w:pos="284"/>
              </w:tabs>
              <w:autoSpaceDE w:val="0"/>
              <w:autoSpaceDN w:val="0"/>
              <w:adjustRightInd w:val="0"/>
              <w:spacing w:after="240"/>
              <w:rPr>
                <w:rFonts w:ascii="Arial" w:hAnsi="Arial" w:cs="Arial"/>
              </w:rPr>
            </w:pPr>
          </w:p>
          <w:p w14:paraId="5A9F52CF" w14:textId="77777777" w:rsidR="00543669" w:rsidRDefault="00543669" w:rsidP="00C0059E">
            <w:pPr>
              <w:widowControl w:val="0"/>
              <w:tabs>
                <w:tab w:val="left" w:pos="220"/>
                <w:tab w:val="left" w:pos="284"/>
              </w:tabs>
              <w:autoSpaceDE w:val="0"/>
              <w:autoSpaceDN w:val="0"/>
              <w:adjustRightInd w:val="0"/>
              <w:spacing w:after="240"/>
              <w:rPr>
                <w:rFonts w:ascii="Arial" w:hAnsi="Arial" w:cs="Arial"/>
              </w:rPr>
            </w:pPr>
          </w:p>
          <w:p w14:paraId="74999532" w14:textId="77777777" w:rsidR="00543669" w:rsidRDefault="00543669" w:rsidP="00C0059E">
            <w:pPr>
              <w:widowControl w:val="0"/>
              <w:tabs>
                <w:tab w:val="left" w:pos="220"/>
                <w:tab w:val="left" w:pos="284"/>
              </w:tabs>
              <w:autoSpaceDE w:val="0"/>
              <w:autoSpaceDN w:val="0"/>
              <w:adjustRightInd w:val="0"/>
              <w:spacing w:after="240"/>
              <w:rPr>
                <w:rFonts w:ascii="Arial" w:hAnsi="Arial" w:cs="Arial"/>
              </w:rPr>
            </w:pPr>
          </w:p>
          <w:p w14:paraId="5A1DD18B" w14:textId="2D38BC39" w:rsidR="00543669" w:rsidRPr="00262CB1" w:rsidRDefault="00543669" w:rsidP="00C0059E">
            <w:pPr>
              <w:widowControl w:val="0"/>
              <w:tabs>
                <w:tab w:val="left" w:pos="220"/>
                <w:tab w:val="left" w:pos="284"/>
              </w:tabs>
              <w:autoSpaceDE w:val="0"/>
              <w:autoSpaceDN w:val="0"/>
              <w:adjustRightInd w:val="0"/>
              <w:spacing w:after="240"/>
              <w:rPr>
                <w:rFonts w:ascii="Arial" w:hAnsi="Arial" w:cs="Arial"/>
              </w:rPr>
            </w:pPr>
          </w:p>
        </w:tc>
      </w:tr>
      <w:tr w:rsidR="007678A8" w14:paraId="35B82854" w14:textId="77777777" w:rsidTr="0023272F">
        <w:tc>
          <w:tcPr>
            <w:tcW w:w="5000" w:type="pct"/>
          </w:tcPr>
          <w:p w14:paraId="789B25C4" w14:textId="253DEA2B" w:rsidR="007678A8" w:rsidRDefault="007678A8" w:rsidP="00C0059E">
            <w:pPr>
              <w:widowControl w:val="0"/>
              <w:tabs>
                <w:tab w:val="left" w:pos="220"/>
                <w:tab w:val="left" w:pos="284"/>
              </w:tabs>
              <w:autoSpaceDE w:val="0"/>
              <w:autoSpaceDN w:val="0"/>
              <w:adjustRightInd w:val="0"/>
              <w:spacing w:after="240"/>
              <w:rPr>
                <w:rFonts w:ascii="Arial" w:hAnsi="Arial" w:cs="Arial"/>
              </w:rPr>
            </w:pPr>
            <w:r>
              <w:rPr>
                <w:rFonts w:ascii="Arial" w:hAnsi="Arial" w:cs="Arial"/>
              </w:rPr>
              <w:t xml:space="preserve">Please comment on the data provided to </w:t>
            </w:r>
            <w:r w:rsidR="0023272F">
              <w:rPr>
                <w:rFonts w:ascii="Arial" w:hAnsi="Arial" w:cs="Arial"/>
              </w:rPr>
              <w:t>you</w:t>
            </w:r>
            <w:r>
              <w:rPr>
                <w:rFonts w:ascii="Arial" w:hAnsi="Arial" w:cs="Arial"/>
              </w:rPr>
              <w:t xml:space="preserve"> in relation to student achievement both this academic year, and in relation to previous years. For example</w:t>
            </w:r>
            <w:r w:rsidR="0023272F">
              <w:rPr>
                <w:rFonts w:ascii="Arial" w:hAnsi="Arial" w:cs="Arial"/>
              </w:rPr>
              <w:t>,</w:t>
            </w:r>
            <w:r>
              <w:rPr>
                <w:rFonts w:ascii="Arial" w:hAnsi="Arial" w:cs="Arial"/>
              </w:rPr>
              <w:t xml:space="preserve"> you may notice important trends in relation to degree outcomes or in relation to student progression between levels.</w:t>
            </w:r>
          </w:p>
          <w:p w14:paraId="01F221F8" w14:textId="77777777" w:rsidR="007678A8" w:rsidRDefault="007678A8" w:rsidP="00C0059E">
            <w:pPr>
              <w:widowControl w:val="0"/>
              <w:tabs>
                <w:tab w:val="left" w:pos="220"/>
                <w:tab w:val="left" w:pos="284"/>
              </w:tabs>
              <w:autoSpaceDE w:val="0"/>
              <w:autoSpaceDN w:val="0"/>
              <w:adjustRightInd w:val="0"/>
              <w:spacing w:after="240"/>
              <w:rPr>
                <w:rFonts w:ascii="Arial" w:hAnsi="Arial" w:cs="Arial"/>
              </w:rPr>
            </w:pPr>
          </w:p>
          <w:p w14:paraId="4D1392DE" w14:textId="77777777" w:rsidR="00543669" w:rsidRDefault="00543669" w:rsidP="00C0059E">
            <w:pPr>
              <w:widowControl w:val="0"/>
              <w:tabs>
                <w:tab w:val="left" w:pos="220"/>
                <w:tab w:val="left" w:pos="284"/>
              </w:tabs>
              <w:autoSpaceDE w:val="0"/>
              <w:autoSpaceDN w:val="0"/>
              <w:adjustRightInd w:val="0"/>
              <w:spacing w:after="240"/>
              <w:rPr>
                <w:rFonts w:ascii="Arial" w:hAnsi="Arial" w:cs="Arial"/>
              </w:rPr>
            </w:pPr>
          </w:p>
          <w:p w14:paraId="372044BB" w14:textId="77777777" w:rsidR="00543669" w:rsidRDefault="00543669" w:rsidP="00C0059E">
            <w:pPr>
              <w:widowControl w:val="0"/>
              <w:tabs>
                <w:tab w:val="left" w:pos="220"/>
                <w:tab w:val="left" w:pos="284"/>
              </w:tabs>
              <w:autoSpaceDE w:val="0"/>
              <w:autoSpaceDN w:val="0"/>
              <w:adjustRightInd w:val="0"/>
              <w:spacing w:after="240"/>
              <w:rPr>
                <w:rFonts w:ascii="Arial" w:hAnsi="Arial" w:cs="Arial"/>
              </w:rPr>
            </w:pPr>
          </w:p>
          <w:p w14:paraId="170BAB52" w14:textId="02F61F6D" w:rsidR="00543669" w:rsidRDefault="00543669" w:rsidP="00C0059E">
            <w:pPr>
              <w:widowControl w:val="0"/>
              <w:tabs>
                <w:tab w:val="left" w:pos="220"/>
                <w:tab w:val="left" w:pos="284"/>
              </w:tabs>
              <w:autoSpaceDE w:val="0"/>
              <w:autoSpaceDN w:val="0"/>
              <w:adjustRightInd w:val="0"/>
              <w:spacing w:after="240"/>
              <w:rPr>
                <w:rFonts w:ascii="Arial" w:hAnsi="Arial" w:cs="Arial"/>
              </w:rPr>
            </w:pPr>
          </w:p>
        </w:tc>
      </w:tr>
      <w:tr w:rsidR="0003244C" w14:paraId="2C63B864" w14:textId="77777777" w:rsidTr="0023272F">
        <w:tc>
          <w:tcPr>
            <w:tcW w:w="5000" w:type="pct"/>
          </w:tcPr>
          <w:p w14:paraId="21A32444" w14:textId="72E143BC" w:rsidR="0003244C" w:rsidRDefault="0003244C" w:rsidP="00C0059E">
            <w:pPr>
              <w:widowControl w:val="0"/>
              <w:tabs>
                <w:tab w:val="left" w:pos="220"/>
                <w:tab w:val="left" w:pos="284"/>
              </w:tabs>
              <w:autoSpaceDE w:val="0"/>
              <w:autoSpaceDN w:val="0"/>
              <w:adjustRightInd w:val="0"/>
              <w:spacing w:after="240"/>
              <w:rPr>
                <w:rFonts w:ascii="Arial" w:hAnsi="Arial" w:cs="Arial"/>
              </w:rPr>
            </w:pPr>
            <w:r>
              <w:rPr>
                <w:rFonts w:ascii="Arial" w:hAnsi="Arial" w:cs="Arial"/>
              </w:rPr>
              <w:t>Liverpool Hope Response</w:t>
            </w:r>
            <w:r w:rsidR="00DD03AC">
              <w:rPr>
                <w:rFonts w:ascii="Arial" w:hAnsi="Arial" w:cs="Arial"/>
              </w:rPr>
              <w:t xml:space="preserve"> </w:t>
            </w:r>
            <w:r w:rsidR="00DD03AC">
              <w:rPr>
                <w:rFonts w:ascii="Arial" w:eastAsia="Times New Roman" w:hAnsi="Arial"/>
                <w:lang w:eastAsia="en-GB"/>
              </w:rPr>
              <w:t xml:space="preserve">– </w:t>
            </w:r>
            <w:r w:rsidR="00543669">
              <w:rPr>
                <w:rFonts w:ascii="Arial" w:eastAsia="Times New Roman" w:hAnsi="Arial"/>
                <w:lang w:eastAsia="en-GB"/>
              </w:rPr>
              <w:t>(</w:t>
            </w:r>
            <w:r w:rsidR="00640D05" w:rsidRPr="00543669">
              <w:rPr>
                <w:rFonts w:ascii="Arial" w:eastAsia="Times New Roman" w:hAnsi="Arial"/>
                <w:i/>
                <w:iCs/>
                <w:lang w:eastAsia="en-GB"/>
              </w:rPr>
              <w:t>insert name</w:t>
            </w:r>
            <w:r w:rsidR="00640D05">
              <w:rPr>
                <w:rFonts w:ascii="Arial" w:eastAsia="Times New Roman" w:hAnsi="Arial"/>
                <w:i/>
                <w:iCs/>
                <w:lang w:eastAsia="en-GB"/>
              </w:rPr>
              <w:t xml:space="preserve"> and job title</w:t>
            </w:r>
            <w:r w:rsidR="00543669">
              <w:rPr>
                <w:rFonts w:ascii="Arial" w:eastAsia="Times New Roman" w:hAnsi="Arial"/>
                <w:lang w:eastAsia="en-GB"/>
              </w:rPr>
              <w:t>)</w:t>
            </w:r>
            <w:r>
              <w:rPr>
                <w:rFonts w:ascii="Arial" w:hAnsi="Arial" w:cs="Arial"/>
              </w:rPr>
              <w:t>:</w:t>
            </w:r>
          </w:p>
          <w:p w14:paraId="2E9E2C00" w14:textId="77777777" w:rsidR="0003244C" w:rsidRDefault="0003244C" w:rsidP="00C0059E">
            <w:pPr>
              <w:widowControl w:val="0"/>
              <w:tabs>
                <w:tab w:val="left" w:pos="220"/>
                <w:tab w:val="left" w:pos="284"/>
              </w:tabs>
              <w:autoSpaceDE w:val="0"/>
              <w:autoSpaceDN w:val="0"/>
              <w:adjustRightInd w:val="0"/>
              <w:spacing w:after="240"/>
              <w:rPr>
                <w:rFonts w:ascii="Arial" w:hAnsi="Arial" w:cs="Arial"/>
              </w:rPr>
            </w:pPr>
          </w:p>
          <w:p w14:paraId="42936A59" w14:textId="758C9E34" w:rsidR="00ED631D" w:rsidRDefault="00ED631D" w:rsidP="00C0059E">
            <w:pPr>
              <w:widowControl w:val="0"/>
              <w:tabs>
                <w:tab w:val="left" w:pos="220"/>
                <w:tab w:val="left" w:pos="284"/>
              </w:tabs>
              <w:autoSpaceDE w:val="0"/>
              <w:autoSpaceDN w:val="0"/>
              <w:adjustRightInd w:val="0"/>
              <w:spacing w:after="240"/>
              <w:rPr>
                <w:rFonts w:ascii="Arial" w:hAnsi="Arial" w:cs="Arial"/>
              </w:rPr>
            </w:pPr>
          </w:p>
        </w:tc>
      </w:tr>
    </w:tbl>
    <w:p w14:paraId="665EAEE5" w14:textId="42FD8BBC" w:rsidR="00543669" w:rsidRDefault="00543669">
      <w:pPr>
        <w:rPr>
          <w:rFonts w:ascii="Arial" w:hAnsi="Arial" w:cs="Arial"/>
          <w:b/>
        </w:rPr>
      </w:pPr>
    </w:p>
    <w:p w14:paraId="2D360462" w14:textId="77777777" w:rsidR="004710AC" w:rsidRDefault="004710AC" w:rsidP="004710AC">
      <w:pPr>
        <w:pStyle w:val="ListParagraph"/>
        <w:widowControl w:val="0"/>
        <w:tabs>
          <w:tab w:val="left" w:pos="220"/>
          <w:tab w:val="left" w:pos="284"/>
        </w:tabs>
        <w:autoSpaceDE w:val="0"/>
        <w:autoSpaceDN w:val="0"/>
        <w:adjustRightInd w:val="0"/>
        <w:spacing w:after="240"/>
        <w:ind w:left="360"/>
        <w:jc w:val="both"/>
        <w:rPr>
          <w:rFonts w:ascii="Arial" w:hAnsi="Arial" w:cs="Arial"/>
          <w:b/>
        </w:rPr>
      </w:pPr>
    </w:p>
    <w:p w14:paraId="3186C4BB" w14:textId="69EACBBA" w:rsidR="006D6031" w:rsidRPr="00543669" w:rsidRDefault="006D6031" w:rsidP="00543669">
      <w:pPr>
        <w:pStyle w:val="ListParagraph"/>
        <w:widowControl w:val="0"/>
        <w:numPr>
          <w:ilvl w:val="0"/>
          <w:numId w:val="18"/>
        </w:numPr>
        <w:tabs>
          <w:tab w:val="left" w:pos="220"/>
          <w:tab w:val="left" w:pos="284"/>
        </w:tabs>
        <w:autoSpaceDE w:val="0"/>
        <w:autoSpaceDN w:val="0"/>
        <w:adjustRightInd w:val="0"/>
        <w:spacing w:after="240"/>
        <w:jc w:val="both"/>
        <w:rPr>
          <w:rFonts w:ascii="Arial" w:hAnsi="Arial" w:cs="Arial"/>
          <w:b/>
        </w:rPr>
      </w:pPr>
      <w:r>
        <w:rPr>
          <w:rFonts w:ascii="Arial" w:hAnsi="Arial" w:cs="Arial"/>
          <w:b/>
        </w:rPr>
        <w:t>G</w:t>
      </w:r>
      <w:r w:rsidR="007678A8">
        <w:rPr>
          <w:rFonts w:ascii="Arial" w:hAnsi="Arial" w:cs="Arial"/>
          <w:b/>
        </w:rPr>
        <w:t xml:space="preserve">ood Practice and Enhancement </w:t>
      </w:r>
    </w:p>
    <w:tbl>
      <w:tblPr>
        <w:tblStyle w:val="TableGrid"/>
        <w:tblW w:w="5187" w:type="pct"/>
        <w:tblLook w:val="04A0" w:firstRow="1" w:lastRow="0" w:firstColumn="1" w:lastColumn="0" w:noHBand="0" w:noVBand="1"/>
      </w:tblPr>
      <w:tblGrid>
        <w:gridCol w:w="9700"/>
      </w:tblGrid>
      <w:tr w:rsidR="006D6031" w14:paraId="1130EEF9" w14:textId="77777777" w:rsidTr="0023272F">
        <w:tc>
          <w:tcPr>
            <w:tcW w:w="5000" w:type="pct"/>
          </w:tcPr>
          <w:p w14:paraId="3901EA57" w14:textId="7A7F9740" w:rsidR="006D6031" w:rsidRDefault="007678A8" w:rsidP="00A136DC">
            <w:pPr>
              <w:rPr>
                <w:rFonts w:ascii="Arial" w:hAnsi="Arial" w:cs="Arial"/>
              </w:rPr>
            </w:pPr>
            <w:r>
              <w:rPr>
                <w:rFonts w:ascii="Arial" w:hAnsi="Arial" w:cs="Arial"/>
              </w:rPr>
              <w:t xml:space="preserve">Please comment on </w:t>
            </w:r>
            <w:r w:rsidRPr="007678A8">
              <w:rPr>
                <w:rFonts w:ascii="Arial" w:hAnsi="Arial" w:cs="Arial"/>
              </w:rPr>
              <w:t>good practice and innovation relating to learning, teaching and assessment; Please include the reason why you think an aspect of practice is good. You may wish to focus your comments by Level/ Module.</w:t>
            </w:r>
          </w:p>
          <w:p w14:paraId="3E5E1378" w14:textId="6F96A151" w:rsidR="00354B01" w:rsidRDefault="00354B01" w:rsidP="00A136DC">
            <w:pPr>
              <w:rPr>
                <w:rFonts w:ascii="Arial" w:hAnsi="Arial" w:cs="Arial"/>
              </w:rPr>
            </w:pPr>
          </w:p>
          <w:p w14:paraId="00B79F35" w14:textId="1F63749F" w:rsidR="00543669" w:rsidRDefault="00543669" w:rsidP="00A136DC">
            <w:pPr>
              <w:rPr>
                <w:rFonts w:ascii="Arial" w:hAnsi="Arial" w:cs="Arial"/>
              </w:rPr>
            </w:pPr>
          </w:p>
          <w:p w14:paraId="457DAC5D" w14:textId="014A3E66" w:rsidR="00543669" w:rsidRDefault="00543669" w:rsidP="00A136DC">
            <w:pPr>
              <w:rPr>
                <w:rFonts w:ascii="Arial" w:hAnsi="Arial" w:cs="Arial"/>
              </w:rPr>
            </w:pPr>
          </w:p>
          <w:p w14:paraId="18487951" w14:textId="2F62DCFD" w:rsidR="00543669" w:rsidRDefault="00543669" w:rsidP="00A136DC">
            <w:pPr>
              <w:rPr>
                <w:rFonts w:ascii="Arial" w:hAnsi="Arial" w:cs="Arial"/>
              </w:rPr>
            </w:pPr>
          </w:p>
          <w:p w14:paraId="7EC49C9A" w14:textId="77777777" w:rsidR="00543669" w:rsidRDefault="00543669" w:rsidP="00A136DC">
            <w:pPr>
              <w:rPr>
                <w:rFonts w:ascii="Arial" w:hAnsi="Arial" w:cs="Arial"/>
              </w:rPr>
            </w:pPr>
          </w:p>
          <w:p w14:paraId="7A3CFFDE" w14:textId="7369B2EC" w:rsidR="00354B01" w:rsidRPr="00CE7357" w:rsidRDefault="00354B01" w:rsidP="00A136DC">
            <w:pPr>
              <w:rPr>
                <w:rFonts w:ascii="Arial" w:hAnsi="Arial" w:cs="Arial"/>
              </w:rPr>
            </w:pPr>
          </w:p>
        </w:tc>
      </w:tr>
      <w:tr w:rsidR="007678A8" w14:paraId="3AC46652" w14:textId="77777777" w:rsidTr="0023272F">
        <w:tc>
          <w:tcPr>
            <w:tcW w:w="5000" w:type="pct"/>
          </w:tcPr>
          <w:p w14:paraId="5326E356" w14:textId="77777777" w:rsidR="0023272F" w:rsidRDefault="007678A8" w:rsidP="00A136DC">
            <w:pPr>
              <w:rPr>
                <w:rFonts w:ascii="Arial" w:hAnsi="Arial" w:cs="Arial"/>
              </w:rPr>
            </w:pPr>
            <w:r>
              <w:rPr>
                <w:rFonts w:ascii="Arial" w:hAnsi="Arial" w:cs="Arial"/>
              </w:rPr>
              <w:t xml:space="preserve">Please comment on </w:t>
            </w:r>
            <w:r w:rsidRPr="007678A8">
              <w:rPr>
                <w:rFonts w:ascii="Arial" w:hAnsi="Arial" w:cs="Arial"/>
              </w:rPr>
              <w:t xml:space="preserve">opportunities to enhance the quality of the learning opportunities provided to students (drawing on the observations in this report, together </w:t>
            </w:r>
            <w:r>
              <w:rPr>
                <w:rFonts w:ascii="Arial" w:hAnsi="Arial" w:cs="Arial"/>
              </w:rPr>
              <w:t xml:space="preserve">with </w:t>
            </w:r>
            <w:r w:rsidRPr="007678A8">
              <w:rPr>
                <w:rFonts w:ascii="Arial" w:hAnsi="Arial" w:cs="Arial"/>
              </w:rPr>
              <w:t xml:space="preserve">wider learning and teaching practice across the sector). </w:t>
            </w:r>
          </w:p>
          <w:p w14:paraId="00C1985F" w14:textId="57B8BB77" w:rsidR="007678A8" w:rsidRDefault="007678A8" w:rsidP="00A136DC">
            <w:pPr>
              <w:rPr>
                <w:rFonts w:ascii="Arial" w:hAnsi="Arial" w:cs="Arial"/>
              </w:rPr>
            </w:pPr>
            <w:r w:rsidRPr="007678A8">
              <w:rPr>
                <w:rFonts w:ascii="Arial" w:hAnsi="Arial" w:cs="Arial"/>
              </w:rPr>
              <w:t xml:space="preserve"> </w:t>
            </w:r>
          </w:p>
          <w:p w14:paraId="64FC9BAB" w14:textId="49ECEE59" w:rsidR="00543669" w:rsidRDefault="00543669" w:rsidP="00A136DC">
            <w:pPr>
              <w:rPr>
                <w:rFonts w:ascii="Arial" w:hAnsi="Arial" w:cs="Arial"/>
              </w:rPr>
            </w:pPr>
          </w:p>
          <w:p w14:paraId="2180B682" w14:textId="61E65B76" w:rsidR="00543669" w:rsidRDefault="00543669" w:rsidP="00A136DC">
            <w:pPr>
              <w:rPr>
                <w:rFonts w:ascii="Arial" w:hAnsi="Arial" w:cs="Arial"/>
              </w:rPr>
            </w:pPr>
          </w:p>
          <w:p w14:paraId="5D4FAD95" w14:textId="54C326A9" w:rsidR="00543669" w:rsidRDefault="00543669" w:rsidP="00A136DC">
            <w:pPr>
              <w:rPr>
                <w:rFonts w:ascii="Arial" w:hAnsi="Arial" w:cs="Arial"/>
              </w:rPr>
            </w:pPr>
          </w:p>
          <w:p w14:paraId="5DAF130F" w14:textId="77777777" w:rsidR="00543669" w:rsidRDefault="00543669" w:rsidP="00A136DC">
            <w:pPr>
              <w:rPr>
                <w:rFonts w:ascii="Arial" w:hAnsi="Arial" w:cs="Arial"/>
              </w:rPr>
            </w:pPr>
          </w:p>
          <w:p w14:paraId="4895ED7B" w14:textId="1DFF1D20" w:rsidR="007678A8" w:rsidRDefault="007678A8" w:rsidP="00A136DC">
            <w:pPr>
              <w:rPr>
                <w:rFonts w:ascii="Arial" w:hAnsi="Arial" w:cs="Arial"/>
              </w:rPr>
            </w:pPr>
          </w:p>
        </w:tc>
      </w:tr>
    </w:tbl>
    <w:p w14:paraId="496DC09E" w14:textId="207B1558" w:rsidR="0023272F" w:rsidRDefault="0023272F" w:rsidP="0023272F">
      <w:pPr>
        <w:widowControl w:val="0"/>
        <w:tabs>
          <w:tab w:val="left" w:pos="220"/>
          <w:tab w:val="left" w:pos="720"/>
        </w:tabs>
        <w:autoSpaceDE w:val="0"/>
        <w:autoSpaceDN w:val="0"/>
        <w:adjustRightInd w:val="0"/>
        <w:spacing w:after="320"/>
        <w:rPr>
          <w:rFonts w:ascii="Arial" w:hAnsi="Arial" w:cs="Arial"/>
          <w:b/>
          <w:bCs/>
          <w:szCs w:val="32"/>
        </w:rPr>
      </w:pPr>
    </w:p>
    <w:p w14:paraId="2CEEA437" w14:textId="77777777" w:rsidR="00543669" w:rsidRDefault="00543669" w:rsidP="0023272F">
      <w:pPr>
        <w:widowControl w:val="0"/>
        <w:tabs>
          <w:tab w:val="left" w:pos="220"/>
          <w:tab w:val="left" w:pos="720"/>
        </w:tabs>
        <w:autoSpaceDE w:val="0"/>
        <w:autoSpaceDN w:val="0"/>
        <w:adjustRightInd w:val="0"/>
        <w:spacing w:after="320"/>
        <w:rPr>
          <w:rFonts w:ascii="Arial" w:hAnsi="Arial" w:cs="Arial"/>
          <w:b/>
          <w:bCs/>
          <w:szCs w:val="32"/>
        </w:rPr>
      </w:pPr>
    </w:p>
    <w:p w14:paraId="47D0A9E7" w14:textId="7D48D0B3" w:rsidR="006D6031" w:rsidRPr="0023272F" w:rsidRDefault="007678A8" w:rsidP="0023272F">
      <w:pPr>
        <w:pStyle w:val="ListParagraph"/>
        <w:widowControl w:val="0"/>
        <w:numPr>
          <w:ilvl w:val="0"/>
          <w:numId w:val="17"/>
        </w:numPr>
        <w:tabs>
          <w:tab w:val="left" w:pos="220"/>
          <w:tab w:val="left" w:pos="720"/>
        </w:tabs>
        <w:autoSpaceDE w:val="0"/>
        <w:autoSpaceDN w:val="0"/>
        <w:adjustRightInd w:val="0"/>
        <w:spacing w:after="320"/>
        <w:rPr>
          <w:rFonts w:ascii="Arial" w:hAnsi="Arial" w:cs="Arial"/>
          <w:b/>
          <w:sz w:val="20"/>
        </w:rPr>
      </w:pPr>
      <w:r w:rsidRPr="0023272F">
        <w:rPr>
          <w:rFonts w:ascii="Arial" w:hAnsi="Arial" w:cs="Arial"/>
          <w:b/>
          <w:bCs/>
          <w:szCs w:val="32"/>
        </w:rPr>
        <w:t xml:space="preserve">Administration of the Assessment Process </w:t>
      </w:r>
    </w:p>
    <w:tbl>
      <w:tblPr>
        <w:tblStyle w:val="TableGrid"/>
        <w:tblW w:w="5187" w:type="pct"/>
        <w:tblLook w:val="04A0" w:firstRow="1" w:lastRow="0" w:firstColumn="1" w:lastColumn="0" w:noHBand="0" w:noVBand="1"/>
      </w:tblPr>
      <w:tblGrid>
        <w:gridCol w:w="8594"/>
        <w:gridCol w:w="1106"/>
      </w:tblGrid>
      <w:tr w:rsidR="007678A8" w:rsidRPr="00E94E93" w14:paraId="2933D621" w14:textId="77777777" w:rsidTr="0023272F">
        <w:trPr>
          <w:trHeight w:val="184"/>
        </w:trPr>
        <w:tc>
          <w:tcPr>
            <w:tcW w:w="4430" w:type="pct"/>
          </w:tcPr>
          <w:p w14:paraId="5DD4FB50" w14:textId="16B28E69" w:rsidR="007678A8" w:rsidRPr="004A4495" w:rsidRDefault="007678A8" w:rsidP="0023272F">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 xml:space="preserve">Did you receive access to appropriate </w:t>
            </w:r>
            <w:r w:rsidR="008A08E6">
              <w:rPr>
                <w:rFonts w:ascii="Arial" w:hAnsi="Arial" w:cs="Arial"/>
                <w:bCs/>
              </w:rPr>
              <w:t xml:space="preserve">Subject </w:t>
            </w:r>
            <w:r w:rsidR="0003244C">
              <w:rPr>
                <w:rFonts w:ascii="Arial" w:hAnsi="Arial" w:cs="Arial"/>
                <w:bCs/>
              </w:rPr>
              <w:t>M</w:t>
            </w:r>
            <w:r>
              <w:rPr>
                <w:rFonts w:ascii="Arial" w:hAnsi="Arial" w:cs="Arial"/>
                <w:bCs/>
              </w:rPr>
              <w:t>oodles?</w:t>
            </w:r>
          </w:p>
        </w:tc>
        <w:tc>
          <w:tcPr>
            <w:tcW w:w="570" w:type="pct"/>
          </w:tcPr>
          <w:p w14:paraId="539228CB" w14:textId="77777777" w:rsidR="007678A8" w:rsidRPr="00E94E93" w:rsidRDefault="007678A8" w:rsidP="0023272F">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7678A8" w:rsidRPr="00E94E93" w14:paraId="0F6B26A6" w14:textId="77777777" w:rsidTr="0023272F">
        <w:trPr>
          <w:trHeight w:val="226"/>
        </w:trPr>
        <w:tc>
          <w:tcPr>
            <w:tcW w:w="4430" w:type="pct"/>
          </w:tcPr>
          <w:p w14:paraId="44AA766C" w14:textId="36717422" w:rsidR="007678A8" w:rsidRPr="008A4B86" w:rsidRDefault="007678A8" w:rsidP="0023272F">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 xml:space="preserve">Did you </w:t>
            </w:r>
            <w:r w:rsidR="008A08E6">
              <w:rPr>
                <w:rFonts w:ascii="Arial" w:hAnsi="Arial" w:cs="Arial"/>
                <w:bCs/>
              </w:rPr>
              <w:t xml:space="preserve">have access to </w:t>
            </w:r>
            <w:r>
              <w:rPr>
                <w:rFonts w:ascii="Arial" w:hAnsi="Arial" w:cs="Arial"/>
                <w:bCs/>
              </w:rPr>
              <w:t>University Regulations and Conventions?</w:t>
            </w:r>
          </w:p>
        </w:tc>
        <w:tc>
          <w:tcPr>
            <w:tcW w:w="570" w:type="pct"/>
          </w:tcPr>
          <w:p w14:paraId="5A8DDD2E" w14:textId="77777777" w:rsidR="007678A8" w:rsidRPr="00E94E93" w:rsidRDefault="007678A8" w:rsidP="0023272F">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7678A8" w:rsidRPr="004A4495" w14:paraId="759C55F1" w14:textId="77777777" w:rsidTr="0023272F">
        <w:trPr>
          <w:trHeight w:val="206"/>
        </w:trPr>
        <w:tc>
          <w:tcPr>
            <w:tcW w:w="4430" w:type="pct"/>
          </w:tcPr>
          <w:p w14:paraId="1CB6683A" w14:textId="64901605" w:rsidR="007678A8" w:rsidRPr="008A4B86" w:rsidRDefault="007678A8" w:rsidP="0023272F">
            <w:pPr>
              <w:widowControl w:val="0"/>
              <w:tabs>
                <w:tab w:val="left" w:pos="220"/>
                <w:tab w:val="left" w:pos="720"/>
              </w:tabs>
              <w:autoSpaceDE w:val="0"/>
              <w:autoSpaceDN w:val="0"/>
              <w:adjustRightInd w:val="0"/>
              <w:rPr>
                <w:rFonts w:ascii="Arial" w:hAnsi="Arial" w:cs="Arial"/>
                <w:bCs/>
              </w:rPr>
            </w:pPr>
            <w:r>
              <w:rPr>
                <w:rFonts w:ascii="Arial" w:hAnsi="Arial" w:cs="Arial"/>
                <w:bCs/>
              </w:rPr>
              <w:t xml:space="preserve">Did you </w:t>
            </w:r>
            <w:r w:rsidR="008A08E6">
              <w:rPr>
                <w:rFonts w:ascii="Arial" w:hAnsi="Arial" w:cs="Arial"/>
                <w:bCs/>
              </w:rPr>
              <w:t xml:space="preserve">have access to External Examiner </w:t>
            </w:r>
            <w:r>
              <w:rPr>
                <w:rFonts w:ascii="Arial" w:hAnsi="Arial" w:cs="Arial"/>
                <w:bCs/>
              </w:rPr>
              <w:t xml:space="preserve">training </w:t>
            </w:r>
            <w:r w:rsidR="008A08E6">
              <w:rPr>
                <w:rFonts w:ascii="Arial" w:hAnsi="Arial" w:cs="Arial"/>
                <w:bCs/>
              </w:rPr>
              <w:t xml:space="preserve">through </w:t>
            </w:r>
            <w:r>
              <w:rPr>
                <w:rFonts w:ascii="Arial" w:hAnsi="Arial" w:cs="Arial"/>
                <w:bCs/>
              </w:rPr>
              <w:t xml:space="preserve">the Annual Briefing </w:t>
            </w:r>
            <w:r w:rsidR="00543669">
              <w:rPr>
                <w:rFonts w:ascii="Arial" w:hAnsi="Arial" w:cs="Arial"/>
                <w:bCs/>
              </w:rPr>
              <w:t>PowerPoint</w:t>
            </w:r>
            <w:r w:rsidR="008A08E6">
              <w:rPr>
                <w:rFonts w:ascii="Arial" w:hAnsi="Arial" w:cs="Arial"/>
                <w:bCs/>
              </w:rPr>
              <w:t xml:space="preserve"> </w:t>
            </w:r>
            <w:r>
              <w:rPr>
                <w:rFonts w:ascii="Arial" w:hAnsi="Arial" w:cs="Arial"/>
                <w:bCs/>
              </w:rPr>
              <w:t>presentations?</w:t>
            </w:r>
          </w:p>
        </w:tc>
        <w:tc>
          <w:tcPr>
            <w:tcW w:w="570" w:type="pct"/>
          </w:tcPr>
          <w:p w14:paraId="1CC93C35" w14:textId="77777777" w:rsidR="007678A8" w:rsidRPr="00E94E93" w:rsidRDefault="007678A8" w:rsidP="0023272F">
            <w:pPr>
              <w:pStyle w:val="NoSpacing"/>
              <w:rPr>
                <w:rFonts w:ascii="Arial" w:eastAsia="Times New Roman" w:hAnsi="Arial"/>
                <w:color w:val="0000FF"/>
                <w:sz w:val="20"/>
                <w:szCs w:val="20"/>
                <w:lang w:eastAsia="en-GB"/>
              </w:rPr>
            </w:pPr>
          </w:p>
          <w:p w14:paraId="6F178D80" w14:textId="77777777" w:rsidR="007678A8" w:rsidRPr="004A4495" w:rsidRDefault="007678A8" w:rsidP="0023272F">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7678A8" w:rsidRPr="004A4495" w14:paraId="0B8555B7" w14:textId="77777777" w:rsidTr="0023272F">
        <w:trPr>
          <w:trHeight w:val="262"/>
        </w:trPr>
        <w:tc>
          <w:tcPr>
            <w:tcW w:w="4430" w:type="pct"/>
          </w:tcPr>
          <w:p w14:paraId="0999F4DE" w14:textId="1FE7BAB8" w:rsidR="007678A8" w:rsidRPr="004A4495" w:rsidRDefault="007678A8" w:rsidP="0023272F">
            <w:pPr>
              <w:pStyle w:val="NoSpacing"/>
              <w:rPr>
                <w:rFonts w:ascii="Arial" w:eastAsia="Times New Roman" w:hAnsi="Arial"/>
                <w:lang w:eastAsia="en-GB"/>
              </w:rPr>
            </w:pPr>
            <w:r>
              <w:rPr>
                <w:rFonts w:ascii="Arial" w:eastAsia="Times New Roman" w:hAnsi="Arial"/>
                <w:lang w:eastAsia="en-GB"/>
              </w:rPr>
              <w:t>Did you receive draft examination papers for approval?</w:t>
            </w:r>
          </w:p>
        </w:tc>
        <w:tc>
          <w:tcPr>
            <w:tcW w:w="570" w:type="pct"/>
          </w:tcPr>
          <w:p w14:paraId="725394EE" w14:textId="77777777" w:rsidR="007678A8" w:rsidRPr="004A4495" w:rsidRDefault="007678A8" w:rsidP="0023272F">
            <w:pPr>
              <w:pStyle w:val="NoSpacing"/>
              <w:rPr>
                <w:rFonts w:ascii="Arial" w:eastAsia="Times New Roman" w:hAnsi="Arial"/>
                <w:lang w:eastAsia="en-GB"/>
              </w:rPr>
            </w:pPr>
            <w:r>
              <w:rPr>
                <w:rFonts w:ascii="Arial" w:hAnsi="Arial" w:cs="Arial"/>
                <w:bCs/>
                <w:sz w:val="20"/>
                <w:szCs w:val="32"/>
              </w:rPr>
              <w:t>YES/NO</w:t>
            </w:r>
          </w:p>
        </w:tc>
      </w:tr>
      <w:tr w:rsidR="007678A8" w14:paraId="0EA3B52F" w14:textId="77777777" w:rsidTr="0023272F">
        <w:trPr>
          <w:trHeight w:val="190"/>
        </w:trPr>
        <w:tc>
          <w:tcPr>
            <w:tcW w:w="4430" w:type="pct"/>
          </w:tcPr>
          <w:p w14:paraId="15360CA6" w14:textId="2089C4ED" w:rsidR="007678A8" w:rsidRDefault="007678A8" w:rsidP="0023272F">
            <w:pPr>
              <w:pStyle w:val="NoSpacing"/>
              <w:rPr>
                <w:rFonts w:ascii="Arial" w:eastAsia="Times New Roman" w:hAnsi="Arial"/>
                <w:lang w:eastAsia="en-GB"/>
              </w:rPr>
            </w:pPr>
            <w:r>
              <w:rPr>
                <w:rFonts w:ascii="Arial" w:eastAsia="Times New Roman" w:hAnsi="Arial"/>
                <w:lang w:eastAsia="en-GB"/>
              </w:rPr>
              <w:t>Did you receive draft coursework titles for comment?</w:t>
            </w:r>
          </w:p>
        </w:tc>
        <w:tc>
          <w:tcPr>
            <w:tcW w:w="570" w:type="pct"/>
          </w:tcPr>
          <w:p w14:paraId="558FF480" w14:textId="77777777" w:rsidR="007678A8" w:rsidRDefault="007678A8" w:rsidP="0023272F">
            <w:pPr>
              <w:pStyle w:val="NoSpacing"/>
              <w:rPr>
                <w:rFonts w:ascii="Arial" w:hAnsi="Arial" w:cs="Arial"/>
                <w:bCs/>
                <w:sz w:val="20"/>
                <w:szCs w:val="32"/>
              </w:rPr>
            </w:pPr>
            <w:r>
              <w:rPr>
                <w:rFonts w:ascii="Arial" w:hAnsi="Arial" w:cs="Arial"/>
                <w:bCs/>
                <w:sz w:val="20"/>
                <w:szCs w:val="32"/>
              </w:rPr>
              <w:t>YES/NO</w:t>
            </w:r>
          </w:p>
        </w:tc>
      </w:tr>
      <w:tr w:rsidR="007678A8" w14:paraId="22E5893A" w14:textId="77777777" w:rsidTr="0023272F">
        <w:trPr>
          <w:trHeight w:val="232"/>
        </w:trPr>
        <w:tc>
          <w:tcPr>
            <w:tcW w:w="4430" w:type="pct"/>
          </w:tcPr>
          <w:p w14:paraId="396A8805" w14:textId="37FD0239" w:rsidR="007678A8" w:rsidRDefault="007678A8" w:rsidP="0023272F">
            <w:pPr>
              <w:pStyle w:val="NoSpacing"/>
              <w:rPr>
                <w:rFonts w:ascii="Arial" w:eastAsia="Times New Roman" w:hAnsi="Arial"/>
                <w:lang w:eastAsia="en-GB"/>
              </w:rPr>
            </w:pPr>
            <w:r>
              <w:rPr>
                <w:rFonts w:ascii="Arial" w:eastAsia="Times New Roman" w:hAnsi="Arial"/>
                <w:lang w:eastAsia="en-GB"/>
              </w:rPr>
              <w:t>Did the team response appropriately to your comments</w:t>
            </w:r>
            <w:r w:rsidR="00543669">
              <w:rPr>
                <w:rFonts w:ascii="Arial" w:eastAsia="Times New Roman" w:hAnsi="Arial"/>
                <w:lang w:eastAsia="en-GB"/>
              </w:rPr>
              <w:t>?</w:t>
            </w:r>
          </w:p>
        </w:tc>
        <w:tc>
          <w:tcPr>
            <w:tcW w:w="570" w:type="pct"/>
          </w:tcPr>
          <w:p w14:paraId="46F0E748" w14:textId="77777777" w:rsidR="007678A8" w:rsidRDefault="007678A8" w:rsidP="0023272F">
            <w:pPr>
              <w:pStyle w:val="NoSpacing"/>
              <w:rPr>
                <w:rFonts w:ascii="Arial" w:hAnsi="Arial" w:cs="Arial"/>
                <w:bCs/>
                <w:sz w:val="20"/>
                <w:szCs w:val="32"/>
              </w:rPr>
            </w:pPr>
            <w:r>
              <w:rPr>
                <w:rFonts w:ascii="Arial" w:hAnsi="Arial" w:cs="Arial"/>
                <w:bCs/>
                <w:sz w:val="20"/>
                <w:szCs w:val="32"/>
              </w:rPr>
              <w:t>YES/NO</w:t>
            </w:r>
          </w:p>
        </w:tc>
      </w:tr>
      <w:tr w:rsidR="007678A8" w14:paraId="2E991EF8" w14:textId="77777777" w:rsidTr="0023272F">
        <w:trPr>
          <w:trHeight w:val="586"/>
        </w:trPr>
        <w:tc>
          <w:tcPr>
            <w:tcW w:w="4430" w:type="pct"/>
          </w:tcPr>
          <w:p w14:paraId="5ACE4844" w14:textId="3F400DB5" w:rsidR="007678A8" w:rsidRDefault="007678A8" w:rsidP="0023272F">
            <w:pPr>
              <w:pStyle w:val="NoSpacing"/>
              <w:rPr>
                <w:rFonts w:ascii="Arial" w:eastAsia="Times New Roman" w:hAnsi="Arial"/>
                <w:lang w:eastAsia="en-GB"/>
              </w:rPr>
            </w:pPr>
            <w:r>
              <w:rPr>
                <w:rFonts w:ascii="Arial" w:eastAsia="Times New Roman" w:hAnsi="Arial"/>
                <w:lang w:eastAsia="en-GB"/>
              </w:rPr>
              <w:t>Where appropriate arrangements made for you to access a suitable sample of student assessment in a timely and convenient way?</w:t>
            </w:r>
          </w:p>
        </w:tc>
        <w:tc>
          <w:tcPr>
            <w:tcW w:w="570" w:type="pct"/>
          </w:tcPr>
          <w:p w14:paraId="36B73C82" w14:textId="77777777" w:rsidR="007678A8" w:rsidRDefault="007678A8" w:rsidP="0023272F">
            <w:pPr>
              <w:pStyle w:val="NoSpacing"/>
              <w:rPr>
                <w:rFonts w:ascii="Arial" w:hAnsi="Arial" w:cs="Arial"/>
                <w:bCs/>
                <w:sz w:val="20"/>
                <w:szCs w:val="32"/>
              </w:rPr>
            </w:pPr>
            <w:r>
              <w:rPr>
                <w:rFonts w:ascii="Arial" w:hAnsi="Arial" w:cs="Arial"/>
                <w:bCs/>
                <w:sz w:val="20"/>
                <w:szCs w:val="32"/>
              </w:rPr>
              <w:t>YES/NO</w:t>
            </w:r>
          </w:p>
        </w:tc>
      </w:tr>
      <w:tr w:rsidR="007678A8" w14:paraId="6B77D75B" w14:textId="77777777" w:rsidTr="0023272F">
        <w:trPr>
          <w:trHeight w:val="344"/>
        </w:trPr>
        <w:tc>
          <w:tcPr>
            <w:tcW w:w="4430" w:type="pct"/>
          </w:tcPr>
          <w:p w14:paraId="5D1AC658" w14:textId="004B1AE1" w:rsidR="007678A8" w:rsidRDefault="007678A8" w:rsidP="0023272F">
            <w:pPr>
              <w:pStyle w:val="NoSpacing"/>
              <w:rPr>
                <w:rFonts w:ascii="Arial" w:eastAsia="Times New Roman" w:hAnsi="Arial"/>
                <w:lang w:eastAsia="en-GB"/>
              </w:rPr>
            </w:pPr>
            <w:r>
              <w:rPr>
                <w:rFonts w:ascii="Arial" w:eastAsia="Times New Roman" w:hAnsi="Arial"/>
                <w:lang w:eastAsia="en-GB"/>
              </w:rPr>
              <w:t xml:space="preserve">Were you able to attend the Board of Examiners for the appropriate </w:t>
            </w:r>
            <w:r w:rsidR="00D82942">
              <w:rPr>
                <w:rFonts w:ascii="Arial" w:eastAsia="Times New Roman" w:hAnsi="Arial"/>
                <w:lang w:eastAsia="en-GB"/>
              </w:rPr>
              <w:t>School</w:t>
            </w:r>
            <w:r w:rsidR="00543669">
              <w:rPr>
                <w:rFonts w:ascii="Arial" w:eastAsia="Times New Roman" w:hAnsi="Arial"/>
                <w:lang w:eastAsia="en-GB"/>
              </w:rPr>
              <w:t>?</w:t>
            </w:r>
          </w:p>
        </w:tc>
        <w:tc>
          <w:tcPr>
            <w:tcW w:w="570" w:type="pct"/>
          </w:tcPr>
          <w:p w14:paraId="6738072A" w14:textId="0500C949" w:rsidR="007678A8" w:rsidRDefault="0003244C" w:rsidP="0023272F">
            <w:pPr>
              <w:pStyle w:val="NoSpacing"/>
              <w:rPr>
                <w:rFonts w:ascii="Arial" w:hAnsi="Arial" w:cs="Arial"/>
                <w:bCs/>
                <w:sz w:val="20"/>
                <w:szCs w:val="32"/>
              </w:rPr>
            </w:pPr>
            <w:r w:rsidRPr="0003244C">
              <w:rPr>
                <w:rFonts w:ascii="Arial" w:hAnsi="Arial" w:cs="Arial"/>
                <w:bCs/>
                <w:sz w:val="20"/>
                <w:szCs w:val="32"/>
              </w:rPr>
              <w:t>YES/NO</w:t>
            </w:r>
          </w:p>
        </w:tc>
      </w:tr>
      <w:tr w:rsidR="0003244C" w14:paraId="283AD405" w14:textId="77777777" w:rsidTr="0023272F">
        <w:trPr>
          <w:trHeight w:val="414"/>
        </w:trPr>
        <w:tc>
          <w:tcPr>
            <w:tcW w:w="4430" w:type="pct"/>
          </w:tcPr>
          <w:p w14:paraId="7DF74396" w14:textId="7156A027" w:rsidR="0003244C" w:rsidRDefault="0003244C" w:rsidP="0023272F">
            <w:pPr>
              <w:pStyle w:val="NoSpacing"/>
              <w:rPr>
                <w:rFonts w:ascii="Arial" w:eastAsia="Times New Roman" w:hAnsi="Arial"/>
                <w:lang w:eastAsia="en-GB"/>
              </w:rPr>
            </w:pPr>
            <w:r>
              <w:rPr>
                <w:rFonts w:ascii="Arial" w:eastAsia="Times New Roman" w:hAnsi="Arial"/>
                <w:lang w:eastAsia="en-GB"/>
              </w:rPr>
              <w:t xml:space="preserve">Were you provided with the appropriate papers for the </w:t>
            </w:r>
            <w:r w:rsidR="00D82942">
              <w:rPr>
                <w:rFonts w:ascii="Arial" w:eastAsia="Times New Roman" w:hAnsi="Arial"/>
                <w:lang w:eastAsia="en-GB"/>
              </w:rPr>
              <w:t>School</w:t>
            </w:r>
            <w:r>
              <w:rPr>
                <w:rFonts w:ascii="Arial" w:eastAsia="Times New Roman" w:hAnsi="Arial"/>
                <w:lang w:eastAsia="en-GB"/>
              </w:rPr>
              <w:t xml:space="preserve"> Board in advance</w:t>
            </w:r>
            <w:r w:rsidR="00543669">
              <w:rPr>
                <w:rFonts w:ascii="Arial" w:eastAsia="Times New Roman" w:hAnsi="Arial"/>
                <w:lang w:eastAsia="en-GB"/>
              </w:rPr>
              <w:t>?</w:t>
            </w:r>
          </w:p>
        </w:tc>
        <w:tc>
          <w:tcPr>
            <w:tcW w:w="570" w:type="pct"/>
          </w:tcPr>
          <w:p w14:paraId="11E8BA2C" w14:textId="3ED36219" w:rsidR="0003244C" w:rsidRPr="0003244C" w:rsidRDefault="0003244C" w:rsidP="0023272F">
            <w:pPr>
              <w:pStyle w:val="NoSpacing"/>
              <w:rPr>
                <w:rFonts w:ascii="Arial" w:hAnsi="Arial" w:cs="Arial"/>
                <w:bCs/>
                <w:sz w:val="20"/>
                <w:szCs w:val="32"/>
              </w:rPr>
            </w:pPr>
            <w:r w:rsidRPr="0003244C">
              <w:rPr>
                <w:rFonts w:ascii="Arial" w:hAnsi="Arial" w:cs="Arial"/>
                <w:bCs/>
                <w:sz w:val="20"/>
                <w:szCs w:val="32"/>
              </w:rPr>
              <w:t>YES/NO</w:t>
            </w:r>
          </w:p>
        </w:tc>
      </w:tr>
      <w:tr w:rsidR="0003244C" w14:paraId="1969A0A4" w14:textId="77777777" w:rsidTr="0023272F">
        <w:trPr>
          <w:trHeight w:val="456"/>
        </w:trPr>
        <w:tc>
          <w:tcPr>
            <w:tcW w:w="4430" w:type="pct"/>
          </w:tcPr>
          <w:p w14:paraId="34DF1FC4" w14:textId="053FAEE6" w:rsidR="0003244C" w:rsidRDefault="0003244C" w:rsidP="0023272F">
            <w:pPr>
              <w:pStyle w:val="NoSpacing"/>
              <w:rPr>
                <w:rFonts w:ascii="Arial" w:eastAsia="Times New Roman" w:hAnsi="Arial"/>
                <w:lang w:eastAsia="en-GB"/>
              </w:rPr>
            </w:pPr>
            <w:r>
              <w:rPr>
                <w:rFonts w:ascii="Arial" w:eastAsia="Times New Roman" w:hAnsi="Arial"/>
                <w:lang w:eastAsia="en-GB"/>
              </w:rPr>
              <w:t>Were you provided with appropriate cohort data in good time?</w:t>
            </w:r>
          </w:p>
        </w:tc>
        <w:tc>
          <w:tcPr>
            <w:tcW w:w="570" w:type="pct"/>
          </w:tcPr>
          <w:p w14:paraId="6ED26B41" w14:textId="7495FFFD" w:rsidR="0003244C" w:rsidRPr="0003244C" w:rsidRDefault="0003244C" w:rsidP="0023272F">
            <w:pPr>
              <w:pStyle w:val="NoSpacing"/>
              <w:rPr>
                <w:rFonts w:ascii="Arial" w:hAnsi="Arial" w:cs="Arial"/>
                <w:bCs/>
                <w:sz w:val="20"/>
                <w:szCs w:val="32"/>
              </w:rPr>
            </w:pPr>
            <w:r w:rsidRPr="0003244C">
              <w:rPr>
                <w:rFonts w:ascii="Arial" w:hAnsi="Arial" w:cs="Arial"/>
                <w:bCs/>
                <w:sz w:val="20"/>
                <w:szCs w:val="32"/>
              </w:rPr>
              <w:t>YES/NO</w:t>
            </w:r>
          </w:p>
        </w:tc>
      </w:tr>
      <w:tr w:rsidR="000E117C" w14:paraId="78F6D1DA" w14:textId="77777777" w:rsidTr="0023272F">
        <w:trPr>
          <w:trHeight w:val="544"/>
        </w:trPr>
        <w:tc>
          <w:tcPr>
            <w:tcW w:w="4430" w:type="pct"/>
          </w:tcPr>
          <w:p w14:paraId="521D0421" w14:textId="5AD9B3A1" w:rsidR="000E117C" w:rsidRDefault="000E117C" w:rsidP="0023272F">
            <w:pPr>
              <w:pStyle w:val="NoSpacing"/>
              <w:rPr>
                <w:rFonts w:ascii="Arial" w:eastAsia="Times New Roman" w:hAnsi="Arial"/>
                <w:lang w:eastAsia="en-GB"/>
              </w:rPr>
            </w:pPr>
            <w:r>
              <w:rPr>
                <w:rFonts w:ascii="Arial" w:eastAsia="Times New Roman" w:hAnsi="Arial"/>
                <w:lang w:eastAsia="en-GB"/>
              </w:rPr>
              <w:t>Were you satisfied with your overall involvement in the University’s process for assessment and examining?</w:t>
            </w:r>
          </w:p>
        </w:tc>
        <w:tc>
          <w:tcPr>
            <w:tcW w:w="570" w:type="pct"/>
          </w:tcPr>
          <w:p w14:paraId="3E3456E8" w14:textId="7B289F7A" w:rsidR="000E117C" w:rsidRPr="0003244C" w:rsidRDefault="000E117C" w:rsidP="0023272F">
            <w:pPr>
              <w:pStyle w:val="NoSpacing"/>
              <w:rPr>
                <w:rFonts w:ascii="Arial" w:hAnsi="Arial" w:cs="Arial"/>
                <w:bCs/>
                <w:sz w:val="20"/>
                <w:szCs w:val="32"/>
              </w:rPr>
            </w:pPr>
            <w:r>
              <w:rPr>
                <w:rFonts w:ascii="Arial" w:hAnsi="Arial" w:cs="Arial"/>
                <w:bCs/>
                <w:sz w:val="20"/>
                <w:szCs w:val="32"/>
              </w:rPr>
              <w:t>YES/NO</w:t>
            </w:r>
          </w:p>
        </w:tc>
      </w:tr>
      <w:tr w:rsidR="000E117C" w14:paraId="4638213E" w14:textId="77777777" w:rsidTr="0023272F">
        <w:trPr>
          <w:trHeight w:val="544"/>
        </w:trPr>
        <w:tc>
          <w:tcPr>
            <w:tcW w:w="4430" w:type="pct"/>
          </w:tcPr>
          <w:p w14:paraId="6E3917E2" w14:textId="5A5B17EA" w:rsidR="000E117C" w:rsidRDefault="000E117C" w:rsidP="0023272F">
            <w:pPr>
              <w:pStyle w:val="NoSpacing"/>
              <w:rPr>
                <w:rFonts w:ascii="Arial" w:eastAsia="Times New Roman" w:hAnsi="Arial"/>
                <w:lang w:eastAsia="en-GB"/>
              </w:rPr>
            </w:pPr>
            <w:r>
              <w:rPr>
                <w:rFonts w:ascii="Arial" w:eastAsia="Times New Roman" w:hAnsi="Arial"/>
                <w:lang w:eastAsia="en-GB"/>
              </w:rPr>
              <w:t>Did the</w:t>
            </w:r>
            <w:r w:rsidRPr="000E117C">
              <w:rPr>
                <w:rFonts w:ascii="Arial" w:eastAsia="Times New Roman" w:hAnsi="Arial"/>
                <w:lang w:eastAsia="en-GB"/>
              </w:rPr>
              <w:t xml:space="preserve"> External Examiners’ Handbook assist you in the discharge of your duties</w:t>
            </w:r>
            <w:r>
              <w:rPr>
                <w:rFonts w:ascii="Arial" w:eastAsia="Times New Roman" w:hAnsi="Arial"/>
                <w:lang w:eastAsia="en-GB"/>
              </w:rPr>
              <w:t>?</w:t>
            </w:r>
          </w:p>
        </w:tc>
        <w:tc>
          <w:tcPr>
            <w:tcW w:w="570" w:type="pct"/>
          </w:tcPr>
          <w:p w14:paraId="1F5620E1" w14:textId="3B18478E" w:rsidR="000E117C" w:rsidRDefault="000E117C" w:rsidP="0023272F">
            <w:pPr>
              <w:pStyle w:val="NoSpacing"/>
              <w:rPr>
                <w:rFonts w:ascii="Arial" w:hAnsi="Arial" w:cs="Arial"/>
                <w:bCs/>
                <w:sz w:val="20"/>
                <w:szCs w:val="32"/>
              </w:rPr>
            </w:pPr>
            <w:r>
              <w:rPr>
                <w:rFonts w:ascii="Arial" w:hAnsi="Arial" w:cs="Arial"/>
                <w:bCs/>
                <w:sz w:val="20"/>
                <w:szCs w:val="32"/>
              </w:rPr>
              <w:t>YES/NO</w:t>
            </w:r>
          </w:p>
        </w:tc>
      </w:tr>
      <w:tr w:rsidR="00543669" w14:paraId="350181FC" w14:textId="77777777" w:rsidTr="00543669">
        <w:trPr>
          <w:trHeight w:val="456"/>
        </w:trPr>
        <w:tc>
          <w:tcPr>
            <w:tcW w:w="5000" w:type="pct"/>
            <w:gridSpan w:val="2"/>
          </w:tcPr>
          <w:p w14:paraId="7B1E1D31" w14:textId="77777777" w:rsidR="00543669" w:rsidRDefault="00543669" w:rsidP="0003244C">
            <w:pPr>
              <w:pStyle w:val="NoSpacing"/>
              <w:rPr>
                <w:rFonts w:ascii="Arial" w:eastAsia="Times New Roman" w:hAnsi="Arial"/>
                <w:lang w:eastAsia="en-GB"/>
              </w:rPr>
            </w:pPr>
            <w:r>
              <w:rPr>
                <w:rFonts w:ascii="Arial" w:eastAsia="Times New Roman" w:hAnsi="Arial"/>
                <w:lang w:eastAsia="en-GB"/>
              </w:rPr>
              <w:t>Please provide comments that expand on your responses above:</w:t>
            </w:r>
          </w:p>
          <w:p w14:paraId="4D52E6D9" w14:textId="77777777" w:rsidR="00543669" w:rsidRDefault="00543669" w:rsidP="0003244C">
            <w:pPr>
              <w:pStyle w:val="NoSpacing"/>
              <w:rPr>
                <w:rFonts w:ascii="Arial" w:eastAsia="Times New Roman" w:hAnsi="Arial"/>
                <w:lang w:eastAsia="en-GB"/>
              </w:rPr>
            </w:pPr>
          </w:p>
          <w:p w14:paraId="006EEB07" w14:textId="77777777" w:rsidR="00543669" w:rsidRDefault="00543669" w:rsidP="0003244C">
            <w:pPr>
              <w:pStyle w:val="NoSpacing"/>
              <w:rPr>
                <w:rFonts w:ascii="Arial" w:eastAsia="Times New Roman" w:hAnsi="Arial"/>
                <w:lang w:eastAsia="en-GB"/>
              </w:rPr>
            </w:pPr>
          </w:p>
          <w:p w14:paraId="3A3B1701" w14:textId="77777777" w:rsidR="00543669" w:rsidRDefault="00543669" w:rsidP="0003244C">
            <w:pPr>
              <w:pStyle w:val="NoSpacing"/>
              <w:rPr>
                <w:rFonts w:ascii="Arial" w:eastAsia="Times New Roman" w:hAnsi="Arial"/>
                <w:lang w:eastAsia="en-GB"/>
              </w:rPr>
            </w:pPr>
          </w:p>
          <w:p w14:paraId="435F2B00" w14:textId="77777777" w:rsidR="00543669" w:rsidRPr="0003244C" w:rsidRDefault="00543669" w:rsidP="0003244C">
            <w:pPr>
              <w:pStyle w:val="NoSpacing"/>
              <w:rPr>
                <w:rFonts w:ascii="Arial" w:hAnsi="Arial" w:cs="Arial"/>
                <w:bCs/>
                <w:sz w:val="20"/>
                <w:szCs w:val="32"/>
              </w:rPr>
            </w:pPr>
          </w:p>
        </w:tc>
      </w:tr>
      <w:tr w:rsidR="00543669" w14:paraId="3139C0C9" w14:textId="77777777" w:rsidTr="00543669">
        <w:trPr>
          <w:trHeight w:val="456"/>
        </w:trPr>
        <w:tc>
          <w:tcPr>
            <w:tcW w:w="5000" w:type="pct"/>
            <w:gridSpan w:val="2"/>
          </w:tcPr>
          <w:p w14:paraId="412350AB" w14:textId="129B8691" w:rsidR="00543669" w:rsidRDefault="00543669" w:rsidP="0003244C">
            <w:pPr>
              <w:widowControl w:val="0"/>
              <w:tabs>
                <w:tab w:val="left" w:pos="220"/>
                <w:tab w:val="left" w:pos="720"/>
              </w:tabs>
              <w:autoSpaceDE w:val="0"/>
              <w:autoSpaceDN w:val="0"/>
              <w:adjustRightInd w:val="0"/>
              <w:spacing w:after="320"/>
              <w:rPr>
                <w:rFonts w:ascii="Arial" w:hAnsi="Arial" w:cs="Arial"/>
              </w:rPr>
            </w:pPr>
            <w:r>
              <w:rPr>
                <w:rFonts w:ascii="Arial" w:hAnsi="Arial" w:cs="Arial"/>
              </w:rPr>
              <w:t>Liverpool Hope Response</w:t>
            </w:r>
            <w:r w:rsidR="00DD03AC">
              <w:rPr>
                <w:rFonts w:ascii="Arial" w:hAnsi="Arial" w:cs="Arial"/>
              </w:rPr>
              <w:t xml:space="preserve"> </w:t>
            </w:r>
            <w:r w:rsidR="00DD03AC">
              <w:rPr>
                <w:rFonts w:ascii="Arial" w:eastAsia="Times New Roman" w:hAnsi="Arial"/>
                <w:lang w:eastAsia="en-GB"/>
              </w:rPr>
              <w:t xml:space="preserve">– </w:t>
            </w:r>
            <w:r>
              <w:rPr>
                <w:rFonts w:ascii="Arial" w:eastAsia="Times New Roman" w:hAnsi="Arial"/>
                <w:lang w:eastAsia="en-GB"/>
              </w:rPr>
              <w:t>(</w:t>
            </w:r>
            <w:r w:rsidR="00640D05" w:rsidRPr="00543669">
              <w:rPr>
                <w:rFonts w:ascii="Arial" w:eastAsia="Times New Roman" w:hAnsi="Arial"/>
                <w:i/>
                <w:iCs/>
                <w:lang w:eastAsia="en-GB"/>
              </w:rPr>
              <w:t>insert name</w:t>
            </w:r>
            <w:r w:rsidR="00640D05">
              <w:rPr>
                <w:rFonts w:ascii="Arial" w:eastAsia="Times New Roman" w:hAnsi="Arial"/>
                <w:i/>
                <w:iCs/>
                <w:lang w:eastAsia="en-GB"/>
              </w:rPr>
              <w:t xml:space="preserve"> and job title</w:t>
            </w:r>
            <w:r>
              <w:rPr>
                <w:rFonts w:ascii="Arial" w:eastAsia="Times New Roman" w:hAnsi="Arial"/>
                <w:lang w:eastAsia="en-GB"/>
              </w:rPr>
              <w:t>)</w:t>
            </w:r>
            <w:r>
              <w:rPr>
                <w:rFonts w:ascii="Arial" w:hAnsi="Arial" w:cs="Arial"/>
              </w:rPr>
              <w:t>:</w:t>
            </w:r>
          </w:p>
          <w:p w14:paraId="02DA86AB" w14:textId="77777777" w:rsidR="00543669" w:rsidRDefault="00543669" w:rsidP="0003244C">
            <w:pPr>
              <w:widowControl w:val="0"/>
              <w:tabs>
                <w:tab w:val="left" w:pos="220"/>
                <w:tab w:val="left" w:pos="720"/>
              </w:tabs>
              <w:autoSpaceDE w:val="0"/>
              <w:autoSpaceDN w:val="0"/>
              <w:adjustRightInd w:val="0"/>
              <w:spacing w:after="320"/>
              <w:rPr>
                <w:rFonts w:ascii="Arial" w:hAnsi="Arial" w:cs="Arial"/>
              </w:rPr>
            </w:pPr>
          </w:p>
          <w:p w14:paraId="49B14891" w14:textId="77777777" w:rsidR="00543669" w:rsidRPr="0003244C" w:rsidRDefault="00543669" w:rsidP="0003244C">
            <w:pPr>
              <w:pStyle w:val="NoSpacing"/>
              <w:rPr>
                <w:rFonts w:ascii="Arial" w:hAnsi="Arial" w:cs="Arial"/>
                <w:bCs/>
                <w:sz w:val="20"/>
                <w:szCs w:val="32"/>
              </w:rPr>
            </w:pPr>
          </w:p>
        </w:tc>
      </w:tr>
    </w:tbl>
    <w:p w14:paraId="1961CC81" w14:textId="15EC434B" w:rsidR="00E41A53" w:rsidRDefault="00E41A53" w:rsidP="00E41A53">
      <w:pPr>
        <w:pStyle w:val="ListParagraph"/>
        <w:widowControl w:val="0"/>
        <w:tabs>
          <w:tab w:val="left" w:pos="220"/>
          <w:tab w:val="left" w:pos="720"/>
        </w:tabs>
        <w:autoSpaceDE w:val="0"/>
        <w:autoSpaceDN w:val="0"/>
        <w:adjustRightInd w:val="0"/>
        <w:spacing w:after="320"/>
        <w:rPr>
          <w:rFonts w:ascii="Arial" w:hAnsi="Arial" w:cs="Arial"/>
          <w:b/>
          <w:bCs/>
          <w:szCs w:val="32"/>
        </w:rPr>
      </w:pPr>
    </w:p>
    <w:p w14:paraId="23DE610D" w14:textId="77777777" w:rsidR="0023272F" w:rsidRDefault="0023272F" w:rsidP="00E41A53">
      <w:pPr>
        <w:pStyle w:val="ListParagraph"/>
        <w:widowControl w:val="0"/>
        <w:tabs>
          <w:tab w:val="left" w:pos="220"/>
          <w:tab w:val="left" w:pos="720"/>
        </w:tabs>
        <w:autoSpaceDE w:val="0"/>
        <w:autoSpaceDN w:val="0"/>
        <w:adjustRightInd w:val="0"/>
        <w:spacing w:after="320"/>
        <w:rPr>
          <w:rFonts w:ascii="Arial" w:hAnsi="Arial" w:cs="Arial"/>
          <w:b/>
          <w:bCs/>
          <w:szCs w:val="32"/>
        </w:rPr>
      </w:pPr>
    </w:p>
    <w:p w14:paraId="15716EA4" w14:textId="73EAFFBC" w:rsidR="006D6031" w:rsidRPr="00ED631D" w:rsidRDefault="006D6031" w:rsidP="006D6031">
      <w:pPr>
        <w:pStyle w:val="ListParagraph"/>
        <w:widowControl w:val="0"/>
        <w:numPr>
          <w:ilvl w:val="0"/>
          <w:numId w:val="10"/>
        </w:numPr>
        <w:tabs>
          <w:tab w:val="left" w:pos="220"/>
          <w:tab w:val="left" w:pos="720"/>
        </w:tabs>
        <w:autoSpaceDE w:val="0"/>
        <w:autoSpaceDN w:val="0"/>
        <w:adjustRightInd w:val="0"/>
        <w:spacing w:after="320"/>
        <w:rPr>
          <w:rFonts w:ascii="Arial" w:hAnsi="Arial" w:cs="Arial"/>
          <w:b/>
          <w:bCs/>
          <w:szCs w:val="32"/>
        </w:rPr>
      </w:pPr>
      <w:r w:rsidRPr="00A32BC5">
        <w:rPr>
          <w:rFonts w:ascii="Arial" w:hAnsi="Arial" w:cs="Arial"/>
          <w:b/>
          <w:bCs/>
          <w:szCs w:val="32"/>
        </w:rPr>
        <w:t>A</w:t>
      </w:r>
      <w:r w:rsidR="00ED631D">
        <w:rPr>
          <w:rFonts w:ascii="Arial" w:hAnsi="Arial" w:cs="Arial"/>
          <w:b/>
          <w:bCs/>
          <w:szCs w:val="32"/>
        </w:rPr>
        <w:t>ny Other Comments</w:t>
      </w:r>
    </w:p>
    <w:tbl>
      <w:tblPr>
        <w:tblStyle w:val="TableGrid"/>
        <w:tblW w:w="5000" w:type="pct"/>
        <w:tblLook w:val="04A0" w:firstRow="1" w:lastRow="0" w:firstColumn="1" w:lastColumn="0" w:noHBand="0" w:noVBand="1"/>
      </w:tblPr>
      <w:tblGrid>
        <w:gridCol w:w="9350"/>
      </w:tblGrid>
      <w:tr w:rsidR="006D6031" w14:paraId="51117110" w14:textId="77777777" w:rsidTr="00ED631D">
        <w:tc>
          <w:tcPr>
            <w:tcW w:w="5000" w:type="pct"/>
          </w:tcPr>
          <w:p w14:paraId="403C80C9" w14:textId="62D5A120" w:rsidR="00354B01" w:rsidRPr="00ED631D" w:rsidRDefault="00ED631D" w:rsidP="00555583">
            <w:pPr>
              <w:widowControl w:val="0"/>
              <w:autoSpaceDE w:val="0"/>
              <w:autoSpaceDN w:val="0"/>
              <w:adjustRightInd w:val="0"/>
              <w:rPr>
                <w:rFonts w:ascii="Arial" w:hAnsi="Arial" w:cs="Arial"/>
                <w:noProof/>
              </w:rPr>
            </w:pPr>
            <w:r w:rsidRPr="00ED631D">
              <w:rPr>
                <w:rFonts w:ascii="Arial" w:hAnsi="Arial" w:cs="Arial"/>
                <w:noProof/>
              </w:rPr>
              <w:t>Please comment on any matter not already covered, which you would like to bring to the attention of the University. External examiners who are in their final year of office are especially encouraged to comment on observations over their full term of office.</w:t>
            </w:r>
          </w:p>
          <w:p w14:paraId="6C256B12" w14:textId="77777777" w:rsidR="00354B01" w:rsidRDefault="00354B01" w:rsidP="00555583">
            <w:pPr>
              <w:widowControl w:val="0"/>
              <w:autoSpaceDE w:val="0"/>
              <w:autoSpaceDN w:val="0"/>
              <w:adjustRightInd w:val="0"/>
              <w:rPr>
                <w:rFonts w:ascii="Arial" w:hAnsi="Arial" w:cs="Arial"/>
                <w:noProof/>
                <w:sz w:val="20"/>
              </w:rPr>
            </w:pPr>
          </w:p>
          <w:p w14:paraId="17780EC9" w14:textId="58A9D554" w:rsidR="00354B01" w:rsidRDefault="00354B01" w:rsidP="00555583">
            <w:pPr>
              <w:widowControl w:val="0"/>
              <w:autoSpaceDE w:val="0"/>
              <w:autoSpaceDN w:val="0"/>
              <w:adjustRightInd w:val="0"/>
              <w:rPr>
                <w:rFonts w:ascii="Arial" w:hAnsi="Arial" w:cs="Arial"/>
                <w:noProof/>
                <w:sz w:val="20"/>
              </w:rPr>
            </w:pPr>
          </w:p>
          <w:p w14:paraId="0669D81A" w14:textId="16EB2CC7" w:rsidR="00E5044B" w:rsidRDefault="00E5044B" w:rsidP="00555583">
            <w:pPr>
              <w:widowControl w:val="0"/>
              <w:autoSpaceDE w:val="0"/>
              <w:autoSpaceDN w:val="0"/>
              <w:adjustRightInd w:val="0"/>
              <w:rPr>
                <w:rFonts w:ascii="Arial" w:hAnsi="Arial" w:cs="Arial"/>
                <w:noProof/>
                <w:sz w:val="20"/>
              </w:rPr>
            </w:pPr>
          </w:p>
          <w:p w14:paraId="572195B3" w14:textId="77777777" w:rsidR="0023272F" w:rsidRDefault="0023272F" w:rsidP="00555583">
            <w:pPr>
              <w:widowControl w:val="0"/>
              <w:autoSpaceDE w:val="0"/>
              <w:autoSpaceDN w:val="0"/>
              <w:adjustRightInd w:val="0"/>
              <w:rPr>
                <w:rFonts w:ascii="Arial" w:hAnsi="Arial" w:cs="Arial"/>
                <w:noProof/>
                <w:sz w:val="20"/>
              </w:rPr>
            </w:pPr>
          </w:p>
          <w:p w14:paraId="3D20567C" w14:textId="77777777" w:rsidR="00E5044B" w:rsidRDefault="00E5044B" w:rsidP="00555583">
            <w:pPr>
              <w:widowControl w:val="0"/>
              <w:autoSpaceDE w:val="0"/>
              <w:autoSpaceDN w:val="0"/>
              <w:adjustRightInd w:val="0"/>
              <w:rPr>
                <w:rFonts w:ascii="Arial" w:hAnsi="Arial" w:cs="Arial"/>
                <w:noProof/>
                <w:sz w:val="20"/>
              </w:rPr>
            </w:pPr>
          </w:p>
          <w:p w14:paraId="290F753D" w14:textId="28FC8146" w:rsidR="00354B01" w:rsidRPr="00354B01" w:rsidRDefault="00354B01" w:rsidP="00555583">
            <w:pPr>
              <w:widowControl w:val="0"/>
              <w:autoSpaceDE w:val="0"/>
              <w:autoSpaceDN w:val="0"/>
              <w:adjustRightInd w:val="0"/>
              <w:rPr>
                <w:rFonts w:ascii="Arial" w:hAnsi="Arial" w:cs="Arial"/>
                <w:noProof/>
                <w:sz w:val="20"/>
              </w:rPr>
            </w:pPr>
          </w:p>
        </w:tc>
      </w:tr>
    </w:tbl>
    <w:p w14:paraId="252B4CBA" w14:textId="77777777" w:rsidR="006D6031" w:rsidRDefault="006D6031" w:rsidP="006D6031">
      <w:pPr>
        <w:rPr>
          <w:rFonts w:ascii="Arial" w:hAnsi="Arial" w:cs="Arial"/>
          <w:noProof/>
          <w:sz w:val="20"/>
        </w:rPr>
      </w:pPr>
    </w:p>
    <w:p w14:paraId="68D98310" w14:textId="61CEE165" w:rsidR="00E26D46" w:rsidRPr="00ED631D" w:rsidRDefault="006D6031" w:rsidP="00ED631D">
      <w:pPr>
        <w:jc w:val="center"/>
        <w:rPr>
          <w:rFonts w:ascii="Arial" w:hAnsi="Arial" w:cs="Arial"/>
          <w:b/>
          <w:i/>
          <w:noProof/>
          <w:sz w:val="22"/>
        </w:rPr>
      </w:pPr>
      <w:r w:rsidRPr="00B65B4E">
        <w:rPr>
          <w:rFonts w:ascii="Arial" w:hAnsi="Arial" w:cs="Arial"/>
          <w:b/>
          <w:i/>
          <w:noProof/>
          <w:sz w:val="22"/>
        </w:rPr>
        <w:t xml:space="preserve">Please return your form as </w:t>
      </w:r>
      <w:r w:rsidR="00ED631D">
        <w:rPr>
          <w:rFonts w:ascii="Arial" w:hAnsi="Arial" w:cs="Arial"/>
          <w:b/>
          <w:i/>
          <w:noProof/>
          <w:sz w:val="22"/>
        </w:rPr>
        <w:t>soon as possible</w:t>
      </w:r>
    </w:p>
    <w:sectPr w:rsidR="00E26D46" w:rsidRPr="00ED631D" w:rsidSect="00184D15">
      <w:footerReference w:type="even" r:id="rId15"/>
      <w:footerReference w:type="defaul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E5BE" w14:textId="77777777" w:rsidR="0009092C" w:rsidRDefault="0009092C">
      <w:r>
        <w:separator/>
      </w:r>
    </w:p>
  </w:endnote>
  <w:endnote w:type="continuationSeparator" w:id="0">
    <w:p w14:paraId="64C69FF5" w14:textId="77777777" w:rsidR="0009092C" w:rsidRDefault="0009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87F7" w14:textId="77777777" w:rsidR="00555583" w:rsidRDefault="00555583" w:rsidP="006D6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8EAE9EB" w14:textId="77777777" w:rsidR="00555583" w:rsidRDefault="00555583" w:rsidP="006D60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638A" w14:textId="522BC0DB" w:rsidR="00555583" w:rsidRDefault="00555583" w:rsidP="006D6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7E1">
      <w:rPr>
        <w:rStyle w:val="PageNumber"/>
        <w:noProof/>
      </w:rPr>
      <w:t>4</w:t>
    </w:r>
    <w:r>
      <w:rPr>
        <w:rStyle w:val="PageNumber"/>
      </w:rPr>
      <w:fldChar w:fldCharType="end"/>
    </w:r>
  </w:p>
  <w:p w14:paraId="2C297A1A" w14:textId="77777777" w:rsidR="00555583" w:rsidRDefault="00555583" w:rsidP="006D60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2581" w14:textId="77777777" w:rsidR="0009092C" w:rsidRDefault="0009092C">
      <w:r>
        <w:separator/>
      </w:r>
    </w:p>
  </w:footnote>
  <w:footnote w:type="continuationSeparator" w:id="0">
    <w:p w14:paraId="5BBEAE14" w14:textId="77777777" w:rsidR="0009092C" w:rsidRDefault="00090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3A3"/>
    <w:multiLevelType w:val="hybridMultilevel"/>
    <w:tmpl w:val="780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B7084"/>
    <w:multiLevelType w:val="hybridMultilevel"/>
    <w:tmpl w:val="9A3E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7A44"/>
    <w:multiLevelType w:val="hybridMultilevel"/>
    <w:tmpl w:val="7C96EF5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6810D1"/>
    <w:multiLevelType w:val="hybridMultilevel"/>
    <w:tmpl w:val="8458B9B6"/>
    <w:lvl w:ilvl="0" w:tplc="85824A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F55BEB"/>
    <w:multiLevelType w:val="hybridMultilevel"/>
    <w:tmpl w:val="FC4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B7947"/>
    <w:multiLevelType w:val="hybridMultilevel"/>
    <w:tmpl w:val="B17A3F26"/>
    <w:lvl w:ilvl="0" w:tplc="E55CA21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230CF5"/>
    <w:multiLevelType w:val="multilevel"/>
    <w:tmpl w:val="A7002A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7A7CE5"/>
    <w:multiLevelType w:val="hybridMultilevel"/>
    <w:tmpl w:val="8BFE16C4"/>
    <w:lvl w:ilvl="0" w:tplc="83D643AC">
      <w:start w:val="7"/>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23D86"/>
    <w:multiLevelType w:val="hybridMultilevel"/>
    <w:tmpl w:val="6032C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A3E9C"/>
    <w:multiLevelType w:val="hybridMultilevel"/>
    <w:tmpl w:val="36A2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13E5B"/>
    <w:multiLevelType w:val="hybridMultilevel"/>
    <w:tmpl w:val="5972F8B8"/>
    <w:lvl w:ilvl="0" w:tplc="BDB698A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367A0D"/>
    <w:multiLevelType w:val="hybridMultilevel"/>
    <w:tmpl w:val="192C229E"/>
    <w:lvl w:ilvl="0" w:tplc="5FA4B0B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8C264A"/>
    <w:multiLevelType w:val="hybridMultilevel"/>
    <w:tmpl w:val="FDB484DA"/>
    <w:lvl w:ilvl="0" w:tplc="D2F6BBA4">
      <w:start w:val="6"/>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1365E"/>
    <w:multiLevelType w:val="hybridMultilevel"/>
    <w:tmpl w:val="C2942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D0AF5"/>
    <w:multiLevelType w:val="hybridMultilevel"/>
    <w:tmpl w:val="9566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33A2C"/>
    <w:multiLevelType w:val="hybridMultilevel"/>
    <w:tmpl w:val="B12A4FCA"/>
    <w:lvl w:ilvl="0" w:tplc="83D643AC">
      <w:start w:val="7"/>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445A2"/>
    <w:multiLevelType w:val="hybridMultilevel"/>
    <w:tmpl w:val="1CE25774"/>
    <w:lvl w:ilvl="0" w:tplc="1B4EFA6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2B1838"/>
    <w:multiLevelType w:val="multilevel"/>
    <w:tmpl w:val="812605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09E65FA"/>
    <w:multiLevelType w:val="hybridMultilevel"/>
    <w:tmpl w:val="5F10656C"/>
    <w:lvl w:ilvl="0" w:tplc="D05626DE">
      <w:start w:val="8"/>
      <w:numFmt w:val="decimal"/>
      <w:lvlText w:val="%1."/>
      <w:lvlJc w:val="left"/>
      <w:pPr>
        <w:ind w:left="580" w:hanging="360"/>
      </w:pPr>
      <w:rPr>
        <w:rFonts w:hint="default"/>
        <w:b/>
        <w:sz w:val="24"/>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9" w15:restartNumberingAfterBreak="0">
    <w:nsid w:val="6D7A2F2D"/>
    <w:multiLevelType w:val="hybridMultilevel"/>
    <w:tmpl w:val="4956CEDC"/>
    <w:lvl w:ilvl="0" w:tplc="1B726C68">
      <w:start w:val="7"/>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9370E9"/>
    <w:multiLevelType w:val="hybridMultilevel"/>
    <w:tmpl w:val="B6741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1114F3"/>
    <w:multiLevelType w:val="hybridMultilevel"/>
    <w:tmpl w:val="8974B664"/>
    <w:lvl w:ilvl="0" w:tplc="D0E2FA1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8A0412"/>
    <w:multiLevelType w:val="hybridMultilevel"/>
    <w:tmpl w:val="77125116"/>
    <w:lvl w:ilvl="0" w:tplc="A938584A">
      <w:start w:val="6"/>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4"/>
  </w:num>
  <w:num w:numId="3">
    <w:abstractNumId w:val="0"/>
  </w:num>
  <w:num w:numId="4">
    <w:abstractNumId w:val="2"/>
  </w:num>
  <w:num w:numId="5">
    <w:abstractNumId w:val="13"/>
  </w:num>
  <w:num w:numId="6">
    <w:abstractNumId w:val="17"/>
  </w:num>
  <w:num w:numId="7">
    <w:abstractNumId w:val="1"/>
  </w:num>
  <w:num w:numId="8">
    <w:abstractNumId w:val="18"/>
  </w:num>
  <w:num w:numId="9">
    <w:abstractNumId w:val="14"/>
  </w:num>
  <w:num w:numId="10">
    <w:abstractNumId w:val="15"/>
  </w:num>
  <w:num w:numId="11">
    <w:abstractNumId w:val="6"/>
  </w:num>
  <w:num w:numId="12">
    <w:abstractNumId w:val="8"/>
  </w:num>
  <w:num w:numId="13">
    <w:abstractNumId w:val="20"/>
  </w:num>
  <w:num w:numId="14">
    <w:abstractNumId w:val="22"/>
  </w:num>
  <w:num w:numId="15">
    <w:abstractNumId w:val="12"/>
  </w:num>
  <w:num w:numId="16">
    <w:abstractNumId w:val="7"/>
  </w:num>
  <w:num w:numId="17">
    <w:abstractNumId w:val="19"/>
  </w:num>
  <w:num w:numId="18">
    <w:abstractNumId w:val="16"/>
  </w:num>
  <w:num w:numId="19">
    <w:abstractNumId w:val="11"/>
  </w:num>
  <w:num w:numId="20">
    <w:abstractNumId w:val="21"/>
  </w:num>
  <w:num w:numId="21">
    <w:abstractNumId w:val="1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31"/>
    <w:rsid w:val="0003244C"/>
    <w:rsid w:val="00041647"/>
    <w:rsid w:val="000477D4"/>
    <w:rsid w:val="0009092C"/>
    <w:rsid w:val="000B3CC1"/>
    <w:rsid w:val="000E117C"/>
    <w:rsid w:val="000E1E7C"/>
    <w:rsid w:val="00170CD2"/>
    <w:rsid w:val="00184D15"/>
    <w:rsid w:val="00191FDD"/>
    <w:rsid w:val="001B5644"/>
    <w:rsid w:val="0023272F"/>
    <w:rsid w:val="00354B01"/>
    <w:rsid w:val="00381111"/>
    <w:rsid w:val="00386879"/>
    <w:rsid w:val="003A4B84"/>
    <w:rsid w:val="00427190"/>
    <w:rsid w:val="004710AC"/>
    <w:rsid w:val="004A4495"/>
    <w:rsid w:val="004B252D"/>
    <w:rsid w:val="004C3602"/>
    <w:rsid w:val="004D073C"/>
    <w:rsid w:val="00505DF9"/>
    <w:rsid w:val="00541AF5"/>
    <w:rsid w:val="00543669"/>
    <w:rsid w:val="00555583"/>
    <w:rsid w:val="00576465"/>
    <w:rsid w:val="005A7834"/>
    <w:rsid w:val="00631183"/>
    <w:rsid w:val="00640D05"/>
    <w:rsid w:val="006D6031"/>
    <w:rsid w:val="007678A8"/>
    <w:rsid w:val="00794B63"/>
    <w:rsid w:val="008936B4"/>
    <w:rsid w:val="008A08E6"/>
    <w:rsid w:val="008A4B86"/>
    <w:rsid w:val="00901A6D"/>
    <w:rsid w:val="009067E1"/>
    <w:rsid w:val="00955B70"/>
    <w:rsid w:val="009A0579"/>
    <w:rsid w:val="009A2FC9"/>
    <w:rsid w:val="009B5249"/>
    <w:rsid w:val="009B6C7A"/>
    <w:rsid w:val="009F3F38"/>
    <w:rsid w:val="00A00D9D"/>
    <w:rsid w:val="00A136DC"/>
    <w:rsid w:val="00A53F65"/>
    <w:rsid w:val="00A84496"/>
    <w:rsid w:val="00AB57EF"/>
    <w:rsid w:val="00AD4B74"/>
    <w:rsid w:val="00AF378B"/>
    <w:rsid w:val="00B118CC"/>
    <w:rsid w:val="00B24B3F"/>
    <w:rsid w:val="00B921A4"/>
    <w:rsid w:val="00BC3835"/>
    <w:rsid w:val="00C0059E"/>
    <w:rsid w:val="00CA4906"/>
    <w:rsid w:val="00CA6F31"/>
    <w:rsid w:val="00D8063D"/>
    <w:rsid w:val="00D82942"/>
    <w:rsid w:val="00DD03AC"/>
    <w:rsid w:val="00E26D46"/>
    <w:rsid w:val="00E41A53"/>
    <w:rsid w:val="00E5044B"/>
    <w:rsid w:val="00E94E93"/>
    <w:rsid w:val="00E95DA8"/>
    <w:rsid w:val="00EC670F"/>
    <w:rsid w:val="00ED631D"/>
    <w:rsid w:val="00F2191D"/>
    <w:rsid w:val="00F442E7"/>
    <w:rsid w:val="00FC04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477FF"/>
  <w15:docId w15:val="{30C7D050-260E-4614-9092-36819D40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31"/>
    <w:rPr>
      <w:color w:val="0000FF" w:themeColor="hyperlink"/>
      <w:u w:val="single"/>
    </w:rPr>
  </w:style>
  <w:style w:type="table" w:styleId="TableGrid">
    <w:name w:val="Table Grid"/>
    <w:basedOn w:val="TableNormal"/>
    <w:uiPriority w:val="59"/>
    <w:rsid w:val="006D603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031"/>
    <w:pPr>
      <w:ind w:left="720"/>
      <w:contextualSpacing/>
    </w:pPr>
  </w:style>
  <w:style w:type="paragraph" w:styleId="Footer">
    <w:name w:val="footer"/>
    <w:basedOn w:val="Normal"/>
    <w:link w:val="FooterChar"/>
    <w:uiPriority w:val="99"/>
    <w:unhideWhenUsed/>
    <w:rsid w:val="006D6031"/>
    <w:pPr>
      <w:tabs>
        <w:tab w:val="center" w:pos="4320"/>
        <w:tab w:val="right" w:pos="8640"/>
      </w:tabs>
    </w:pPr>
  </w:style>
  <w:style w:type="character" w:customStyle="1" w:styleId="FooterChar">
    <w:name w:val="Footer Char"/>
    <w:basedOn w:val="DefaultParagraphFont"/>
    <w:link w:val="Footer"/>
    <w:uiPriority w:val="99"/>
    <w:rsid w:val="006D6031"/>
  </w:style>
  <w:style w:type="character" w:styleId="PageNumber">
    <w:name w:val="page number"/>
    <w:basedOn w:val="DefaultParagraphFont"/>
    <w:uiPriority w:val="99"/>
    <w:semiHidden/>
    <w:unhideWhenUsed/>
    <w:rsid w:val="006D6031"/>
  </w:style>
  <w:style w:type="paragraph" w:styleId="NoSpacing">
    <w:name w:val="No Spacing"/>
    <w:uiPriority w:val="1"/>
    <w:qFormat/>
    <w:rsid w:val="006D6031"/>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6D60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031"/>
    <w:rPr>
      <w:rFonts w:ascii="Lucida Grande" w:hAnsi="Lucida Grande" w:cs="Lucida Grande"/>
      <w:sz w:val="18"/>
      <w:szCs w:val="18"/>
    </w:rPr>
  </w:style>
  <w:style w:type="character" w:styleId="FollowedHyperlink">
    <w:name w:val="FollowedHyperlink"/>
    <w:basedOn w:val="DefaultParagraphFont"/>
    <w:uiPriority w:val="99"/>
    <w:semiHidden/>
    <w:unhideWhenUsed/>
    <w:rsid w:val="00FC04E0"/>
    <w:rPr>
      <w:color w:val="800080" w:themeColor="followedHyperlink"/>
      <w:u w:val="single"/>
    </w:rPr>
  </w:style>
  <w:style w:type="character" w:styleId="UnresolvedMention">
    <w:name w:val="Unresolved Mention"/>
    <w:basedOn w:val="DefaultParagraphFont"/>
    <w:uiPriority w:val="99"/>
    <w:semiHidden/>
    <w:unhideWhenUsed/>
    <w:rsid w:val="004D073C"/>
    <w:rPr>
      <w:color w:val="605E5C"/>
      <w:shd w:val="clear" w:color="auto" w:fill="E1DFDD"/>
    </w:rPr>
  </w:style>
  <w:style w:type="character" w:styleId="CommentReference">
    <w:name w:val="annotation reference"/>
    <w:basedOn w:val="DefaultParagraphFont"/>
    <w:uiPriority w:val="99"/>
    <w:semiHidden/>
    <w:unhideWhenUsed/>
    <w:rsid w:val="00184D15"/>
    <w:rPr>
      <w:sz w:val="16"/>
      <w:szCs w:val="16"/>
    </w:rPr>
  </w:style>
  <w:style w:type="paragraph" w:styleId="CommentText">
    <w:name w:val="annotation text"/>
    <w:basedOn w:val="Normal"/>
    <w:link w:val="CommentTextChar"/>
    <w:uiPriority w:val="99"/>
    <w:semiHidden/>
    <w:unhideWhenUsed/>
    <w:rsid w:val="00184D15"/>
    <w:rPr>
      <w:sz w:val="20"/>
      <w:szCs w:val="20"/>
    </w:rPr>
  </w:style>
  <w:style w:type="character" w:customStyle="1" w:styleId="CommentTextChar">
    <w:name w:val="Comment Text Char"/>
    <w:basedOn w:val="DefaultParagraphFont"/>
    <w:link w:val="CommentText"/>
    <w:uiPriority w:val="99"/>
    <w:semiHidden/>
    <w:rsid w:val="00184D15"/>
    <w:rPr>
      <w:sz w:val="20"/>
      <w:szCs w:val="20"/>
    </w:rPr>
  </w:style>
  <w:style w:type="paragraph" w:styleId="CommentSubject">
    <w:name w:val="annotation subject"/>
    <w:basedOn w:val="CommentText"/>
    <w:next w:val="CommentText"/>
    <w:link w:val="CommentSubjectChar"/>
    <w:uiPriority w:val="99"/>
    <w:semiHidden/>
    <w:unhideWhenUsed/>
    <w:rsid w:val="00184D15"/>
    <w:rPr>
      <w:b/>
      <w:bCs/>
    </w:rPr>
  </w:style>
  <w:style w:type="character" w:customStyle="1" w:styleId="CommentSubjectChar">
    <w:name w:val="Comment Subject Char"/>
    <w:basedOn w:val="CommentTextChar"/>
    <w:link w:val="CommentSubject"/>
    <w:uiPriority w:val="99"/>
    <w:semiHidden/>
    <w:rsid w:val="00184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pe.ac.uk/aboutus/governance/academicquality/expectationsforstand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ckmj@hope.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motn@hope.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irs@hope.ac.uk" TargetMode="External"/><Relationship Id="rId4" Type="http://schemas.openxmlformats.org/officeDocument/2006/relationships/settings" Target="settings.xml"/><Relationship Id="rId9" Type="http://schemas.openxmlformats.org/officeDocument/2006/relationships/hyperlink" Target="mailto:leylanc@hope.ac.uk" TargetMode="External"/><Relationship Id="rId14" Type="http://schemas.openxmlformats.org/officeDocument/2006/relationships/hyperlink" Target="https://www.hope.ac.uk/gateway/staff/learningandteaching/learningteachingandassessmentstrateg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F75E-9E8E-4368-AF97-C7C1A469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1386</Words>
  <Characters>7903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Bannon</dc:creator>
  <cp:lastModifiedBy>Catherine Walsh </cp:lastModifiedBy>
  <cp:revision>2</cp:revision>
  <dcterms:created xsi:type="dcterms:W3CDTF">2025-03-17T09:45:00Z</dcterms:created>
  <dcterms:modified xsi:type="dcterms:W3CDTF">2025-03-17T09:45:00Z</dcterms:modified>
</cp:coreProperties>
</file>